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01" w:type="dxa"/>
        <w:tblLayout w:type="fixed"/>
        <w:tblLook w:val="01E0" w:firstRow="1" w:lastRow="1" w:firstColumn="1" w:lastColumn="1" w:noHBand="0" w:noVBand="0"/>
      </w:tblPr>
      <w:tblGrid>
        <w:gridCol w:w="5211"/>
        <w:gridCol w:w="4531"/>
      </w:tblGrid>
      <w:tr w:rsidR="005D75CD">
        <w:trPr>
          <w:trHeight w:val="1922"/>
        </w:trPr>
        <w:tc>
          <w:tcPr>
            <w:tcW w:w="5211" w:type="dxa"/>
          </w:tcPr>
          <w:p w:rsidR="005D75CD" w:rsidRDefault="00F44417">
            <w:pPr>
              <w:pStyle w:val="TableParagraph"/>
              <w:spacing w:line="266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Рассмотрен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5D75CD" w:rsidRDefault="00F44417">
            <w:pPr>
              <w:pStyle w:val="TableParagraph"/>
              <w:spacing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педагогическом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совете</w:t>
            </w:r>
            <w:proofErr w:type="gramEnd"/>
          </w:p>
          <w:p w:rsidR="005D75CD" w:rsidRDefault="00F44417" w:rsidP="00225976">
            <w:pPr>
              <w:pStyle w:val="TableParagraph"/>
              <w:spacing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225976">
              <w:rPr>
                <w:spacing w:val="-2"/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1"/>
                <w:sz w:val="24"/>
              </w:rPr>
              <w:t xml:space="preserve"> </w:t>
            </w:r>
            <w:r w:rsidR="00A74FE3">
              <w:rPr>
                <w:sz w:val="24"/>
              </w:rPr>
              <w:t>2025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года.</w:t>
            </w:r>
          </w:p>
        </w:tc>
        <w:tc>
          <w:tcPr>
            <w:tcW w:w="4531" w:type="dxa"/>
          </w:tcPr>
          <w:p w:rsidR="005D75CD" w:rsidRDefault="00F44417">
            <w:pPr>
              <w:pStyle w:val="TableParagraph"/>
              <w:spacing w:line="240" w:lineRule="auto"/>
              <w:ind w:left="2362" w:right="48" w:firstLine="40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Утверждён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введён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2"/>
                <w:sz w:val="24"/>
              </w:rPr>
              <w:t xml:space="preserve"> приказом</w:t>
            </w:r>
          </w:p>
          <w:p w:rsidR="005D75CD" w:rsidRDefault="00F44417">
            <w:pPr>
              <w:pStyle w:val="TableParagraph"/>
              <w:spacing w:line="240" w:lineRule="auto"/>
              <w:ind w:left="0" w:right="52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 w:rsidR="00491448">
              <w:rPr>
                <w:sz w:val="24"/>
              </w:rPr>
              <w:t xml:space="preserve">213 </w:t>
            </w:r>
            <w:r>
              <w:rPr>
                <w:sz w:val="24"/>
              </w:rPr>
              <w:t>от 29.08.202</w:t>
            </w:r>
            <w:r w:rsidR="00A74FE3"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5D75CD" w:rsidRDefault="00F44417">
            <w:pPr>
              <w:pStyle w:val="TableParagraph"/>
              <w:spacing w:line="240" w:lineRule="auto"/>
              <w:ind w:left="0" w:right="50"/>
              <w:jc w:val="righ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  <w:p w:rsidR="005D75CD" w:rsidRDefault="005D75CD">
            <w:pPr>
              <w:pStyle w:val="TableParagraph"/>
              <w:spacing w:before="170" w:line="240" w:lineRule="auto"/>
              <w:ind w:left="0"/>
              <w:jc w:val="left"/>
              <w:rPr>
                <w:sz w:val="20"/>
              </w:rPr>
            </w:pPr>
          </w:p>
          <w:p w:rsidR="005D75CD" w:rsidRDefault="00F44417">
            <w:pPr>
              <w:pStyle w:val="TableParagraph"/>
              <w:spacing w:line="20" w:lineRule="exact"/>
              <w:ind w:left="2558" w:right="-15"/>
              <w:jc w:val="left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219200" cy="6350"/>
                      <wp:effectExtent l="9525" t="0" r="0" b="317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19200" cy="6350"/>
                                <a:chOff x="0" y="0"/>
                                <a:chExt cx="1219200" cy="635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3093"/>
                                  <a:ext cx="1219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19200">
                                      <a:moveTo>
                                        <a:pt x="0" y="0"/>
                                      </a:moveTo>
                                      <a:lnTo>
                                        <a:pt x="1219200" y="0"/>
                                      </a:lnTo>
                                    </a:path>
                                  </a:pathLst>
                                </a:custGeom>
                                <a:ln w="61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width:96pt;height:.5pt;mso-position-horizontal-relative:char;mso-position-vertical-relative:line" id="docshapegroup2" coordorigin="0,0" coordsize="1920,10">
                      <v:line style="position:absolute" from="0,5" to="1920,5" stroked="true" strokeweight=".48712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5D75CD" w:rsidRDefault="00F44417">
            <w:pPr>
              <w:pStyle w:val="TableParagraph"/>
              <w:spacing w:before="121"/>
              <w:ind w:left="0" w:right="48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Е.Ю.Осипова</w:t>
            </w:r>
            <w:proofErr w:type="spellEnd"/>
          </w:p>
        </w:tc>
      </w:tr>
    </w:tbl>
    <w:p w:rsidR="005D75CD" w:rsidRDefault="005D75CD">
      <w:pPr>
        <w:pStyle w:val="a3"/>
        <w:ind w:left="0"/>
        <w:jc w:val="left"/>
      </w:pPr>
    </w:p>
    <w:p w:rsidR="005D75CD" w:rsidRDefault="005D75CD">
      <w:pPr>
        <w:pStyle w:val="a3"/>
        <w:ind w:left="0"/>
        <w:jc w:val="left"/>
      </w:pPr>
    </w:p>
    <w:p w:rsidR="005D75CD" w:rsidRDefault="005D75CD">
      <w:pPr>
        <w:pStyle w:val="a3"/>
        <w:ind w:left="0"/>
        <w:jc w:val="left"/>
      </w:pPr>
    </w:p>
    <w:p w:rsidR="005D75CD" w:rsidRDefault="005D75CD">
      <w:pPr>
        <w:pStyle w:val="a3"/>
        <w:ind w:left="0"/>
        <w:jc w:val="left"/>
      </w:pPr>
    </w:p>
    <w:p w:rsidR="005D75CD" w:rsidRDefault="005D75CD">
      <w:pPr>
        <w:pStyle w:val="a3"/>
        <w:ind w:left="0"/>
        <w:jc w:val="left"/>
      </w:pPr>
    </w:p>
    <w:p w:rsidR="005D75CD" w:rsidRDefault="005D75CD">
      <w:pPr>
        <w:pStyle w:val="a3"/>
        <w:ind w:left="0"/>
        <w:jc w:val="left"/>
      </w:pPr>
    </w:p>
    <w:p w:rsidR="005D75CD" w:rsidRDefault="005D75CD">
      <w:pPr>
        <w:pStyle w:val="a3"/>
        <w:ind w:left="0"/>
        <w:jc w:val="left"/>
      </w:pPr>
    </w:p>
    <w:p w:rsidR="005D75CD" w:rsidRDefault="005D75CD">
      <w:pPr>
        <w:pStyle w:val="a3"/>
        <w:spacing w:before="233"/>
        <w:ind w:left="0"/>
        <w:jc w:val="left"/>
      </w:pPr>
    </w:p>
    <w:p w:rsidR="005D75CD" w:rsidRDefault="00F44417">
      <w:pPr>
        <w:ind w:left="6"/>
        <w:jc w:val="center"/>
        <w:rPr>
          <w:b/>
          <w:sz w:val="28"/>
        </w:rPr>
      </w:pPr>
      <w:r>
        <w:rPr>
          <w:b/>
          <w:sz w:val="28"/>
        </w:rPr>
        <w:t>УЧЕБНЫЙ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p w:rsidR="005D75CD" w:rsidRDefault="00F44417">
      <w:pPr>
        <w:spacing w:before="321" w:line="482" w:lineRule="auto"/>
        <w:ind w:left="772" w:right="705" w:firstLine="2131"/>
        <w:rPr>
          <w:b/>
          <w:sz w:val="28"/>
        </w:rPr>
      </w:pPr>
      <w:r>
        <w:rPr>
          <w:b/>
          <w:sz w:val="28"/>
        </w:rPr>
        <w:t>начального общего образования Муниципального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общеобразовательного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5D75CD" w:rsidRDefault="00F44417">
      <w:pPr>
        <w:spacing w:line="480" w:lineRule="auto"/>
        <w:ind w:left="722" w:right="654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spellStart"/>
      <w:r>
        <w:rPr>
          <w:b/>
          <w:sz w:val="28"/>
        </w:rPr>
        <w:t>Чистопольско-Высельская</w:t>
      </w:r>
      <w:proofErr w:type="spellEnd"/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средняя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 xml:space="preserve">школа» </w:t>
      </w:r>
      <w:proofErr w:type="spellStart"/>
      <w:r>
        <w:rPr>
          <w:b/>
          <w:sz w:val="28"/>
        </w:rPr>
        <w:t>Чистопольского</w:t>
      </w:r>
      <w:proofErr w:type="spellEnd"/>
      <w:r>
        <w:rPr>
          <w:b/>
          <w:sz w:val="28"/>
        </w:rPr>
        <w:t xml:space="preserve"> муниципального района Республики Татарстан на 202</w:t>
      </w:r>
      <w:r w:rsidR="00A74FE3">
        <w:rPr>
          <w:b/>
          <w:sz w:val="28"/>
        </w:rPr>
        <w:t>5</w:t>
      </w:r>
      <w:r>
        <w:rPr>
          <w:b/>
          <w:sz w:val="28"/>
        </w:rPr>
        <w:t xml:space="preserve"> – 202</w:t>
      </w:r>
      <w:r w:rsidR="00A74FE3">
        <w:rPr>
          <w:b/>
          <w:sz w:val="28"/>
        </w:rPr>
        <w:t>6</w:t>
      </w:r>
      <w:r>
        <w:rPr>
          <w:b/>
          <w:sz w:val="28"/>
        </w:rPr>
        <w:t xml:space="preserve"> учебный год</w:t>
      </w:r>
    </w:p>
    <w:p w:rsidR="005D75CD" w:rsidRDefault="005D75CD">
      <w:pPr>
        <w:spacing w:line="480" w:lineRule="auto"/>
        <w:jc w:val="center"/>
        <w:rPr>
          <w:b/>
          <w:sz w:val="28"/>
        </w:rPr>
        <w:sectPr w:rsidR="005D75CD">
          <w:footerReference w:type="default" r:id="rId8"/>
          <w:type w:val="continuous"/>
          <w:pgSz w:w="11910" w:h="16840"/>
          <w:pgMar w:top="1420" w:right="708" w:bottom="500" w:left="1275" w:header="0" w:footer="305" w:gutter="0"/>
          <w:pgNumType w:start="1"/>
          <w:cols w:space="720"/>
        </w:sectPr>
      </w:pPr>
    </w:p>
    <w:p w:rsidR="005D75CD" w:rsidRDefault="00F44417">
      <w:pPr>
        <w:pStyle w:val="a3"/>
        <w:spacing w:before="67"/>
        <w:ind w:left="6" w:right="1"/>
        <w:jc w:val="center"/>
      </w:pPr>
      <w:r>
        <w:lastRenderedPageBreak/>
        <w:t>ПОЯСНИТЕЛЬНАЯ</w:t>
      </w:r>
      <w:r>
        <w:rPr>
          <w:spacing w:val="-17"/>
        </w:rPr>
        <w:t xml:space="preserve"> </w:t>
      </w:r>
      <w:r>
        <w:rPr>
          <w:spacing w:val="-2"/>
        </w:rPr>
        <w:t>ЗАПИСКА</w:t>
      </w:r>
    </w:p>
    <w:p w:rsidR="005D75CD" w:rsidRDefault="005D75CD">
      <w:pPr>
        <w:pStyle w:val="a3"/>
        <w:spacing w:before="2"/>
        <w:ind w:left="0"/>
        <w:jc w:val="left"/>
      </w:pPr>
    </w:p>
    <w:p w:rsidR="005D75CD" w:rsidRDefault="00F44417">
      <w:pPr>
        <w:pStyle w:val="a3"/>
        <w:ind w:right="136" w:firstLine="566"/>
      </w:pPr>
      <w:r>
        <w:t>Учебный план начального общего образования Муниципального бюджетного общеобразовательного учреждения «</w:t>
      </w:r>
      <w:proofErr w:type="spellStart"/>
      <w:r>
        <w:t>Чистопольско-Высельская</w:t>
      </w:r>
      <w:proofErr w:type="spellEnd"/>
      <w:r>
        <w:t xml:space="preserve"> средняя общеобразовательная школа»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 (далее - учебный план МБОУ «</w:t>
      </w:r>
      <w:proofErr w:type="spellStart"/>
      <w:r>
        <w:t>Чистопольск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Высельская</w:t>
      </w:r>
      <w:proofErr w:type="spellEnd"/>
      <w:r>
        <w:t xml:space="preserve"> СОШ») для 1-4 классов, реализующих федеральную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</w:t>
      </w:r>
      <w:proofErr w:type="gramStart"/>
      <w:r>
        <w:t>учебное время, отводимое на их освоение по классам и учебным предметам и разработан</w:t>
      </w:r>
      <w:proofErr w:type="gramEnd"/>
      <w:r>
        <w:t xml:space="preserve"> на основе: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rPr>
          <w:sz w:val="28"/>
        </w:rPr>
      </w:pPr>
      <w:r>
        <w:rPr>
          <w:sz w:val="28"/>
        </w:rPr>
        <w:t>Федерального закона от 29 декабря 2012 № 273-ФЗ «Об образовании в Российской Федерации»;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rPr>
          <w:sz w:val="28"/>
        </w:rPr>
      </w:pPr>
      <w:r>
        <w:rPr>
          <w:sz w:val="28"/>
        </w:rPr>
        <w:t xml:space="preserve">Закона РФ от 25 октября 1991 г. № 1807-I «О языках народов Российской </w:t>
      </w:r>
      <w:r>
        <w:rPr>
          <w:spacing w:val="-2"/>
          <w:sz w:val="28"/>
        </w:rPr>
        <w:t>Федерации»;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ind w:right="141"/>
        <w:rPr>
          <w:sz w:val="28"/>
        </w:rPr>
      </w:pPr>
      <w:r>
        <w:rPr>
          <w:sz w:val="28"/>
        </w:rPr>
        <w:t xml:space="preserve">Закона Республики Татарстан от 22 июля 2013 г. № 68-ЗРТ «Об </w:t>
      </w:r>
      <w:r>
        <w:rPr>
          <w:spacing w:val="-2"/>
          <w:sz w:val="28"/>
        </w:rPr>
        <w:t>образовании»;</w:t>
      </w:r>
    </w:p>
    <w:p w:rsidR="00E31809" w:rsidRDefault="00F44417" w:rsidP="00E31809">
      <w:pPr>
        <w:pStyle w:val="a4"/>
        <w:numPr>
          <w:ilvl w:val="0"/>
          <w:numId w:val="2"/>
        </w:numPr>
        <w:tabs>
          <w:tab w:val="left" w:pos="863"/>
        </w:tabs>
        <w:ind w:right="136"/>
        <w:rPr>
          <w:sz w:val="28"/>
        </w:rPr>
      </w:pPr>
      <w:r>
        <w:rPr>
          <w:sz w:val="28"/>
        </w:rPr>
        <w:t>Закона Республики Татарстан от 8 июля 1992 г. № 1560-XII «О государственных языках Республики Татарстан и других языках в Республике Татарстан»;</w:t>
      </w:r>
      <w:r w:rsidR="00E31809" w:rsidRPr="00E31809">
        <w:rPr>
          <w:sz w:val="28"/>
        </w:rPr>
        <w:t xml:space="preserve"> </w:t>
      </w:r>
    </w:p>
    <w:p w:rsidR="00E31809" w:rsidRDefault="00E31809" w:rsidP="00E31809">
      <w:pPr>
        <w:pStyle w:val="a4"/>
        <w:numPr>
          <w:ilvl w:val="0"/>
          <w:numId w:val="2"/>
        </w:numPr>
        <w:tabs>
          <w:tab w:val="left" w:pos="863"/>
        </w:tabs>
        <w:ind w:right="136"/>
        <w:rPr>
          <w:sz w:val="28"/>
        </w:rPr>
      </w:pPr>
      <w:r>
        <w:rPr>
          <w:sz w:val="28"/>
        </w:rPr>
        <w:t>Федерального государственного образовательного стандарта начального общего образования, утвержденного приказом Министерства просвещения от 31.05.2021 г. № 286;</w:t>
      </w:r>
    </w:p>
    <w:p w:rsidR="00E31809" w:rsidRDefault="00E31809" w:rsidP="00E31809">
      <w:pPr>
        <w:pStyle w:val="a4"/>
        <w:numPr>
          <w:ilvl w:val="0"/>
          <w:numId w:val="2"/>
        </w:numPr>
        <w:tabs>
          <w:tab w:val="left" w:pos="863"/>
        </w:tabs>
        <w:ind w:right="140"/>
        <w:rPr>
          <w:sz w:val="28"/>
        </w:rPr>
      </w:pPr>
      <w:r>
        <w:rPr>
          <w:sz w:val="28"/>
        </w:rPr>
        <w:t>Федеральной образовательной программы начального общего образования, утвержденной приказом Министерства просвещения РФ от 18.05.2023 г. № 372;</w:t>
      </w:r>
    </w:p>
    <w:p w:rsidR="005D75CD" w:rsidRPr="00E31809" w:rsidRDefault="00E31809" w:rsidP="00E31809">
      <w:pPr>
        <w:pStyle w:val="a4"/>
        <w:numPr>
          <w:ilvl w:val="0"/>
          <w:numId w:val="2"/>
        </w:numPr>
        <w:tabs>
          <w:tab w:val="left" w:pos="863"/>
        </w:tabs>
        <w:ind w:right="135"/>
        <w:rPr>
          <w:sz w:val="28"/>
        </w:rPr>
      </w:pPr>
      <w:r w:rsidRPr="00E31809">
        <w:rPr>
          <w:sz w:val="28"/>
        </w:rPr>
        <w:t>Приказ</w:t>
      </w:r>
      <w:r>
        <w:rPr>
          <w:sz w:val="28"/>
        </w:rPr>
        <w:t>а</w:t>
      </w:r>
      <w:r w:rsidRPr="00E31809">
        <w:rPr>
          <w:sz w:val="28"/>
        </w:rPr>
        <w:t xml:space="preserve"> Министерства просвещения Российской Федерации от 09.10.2024 № 704</w:t>
      </w:r>
      <w:r>
        <w:rPr>
          <w:sz w:val="28"/>
        </w:rPr>
        <w:t xml:space="preserve"> </w:t>
      </w:r>
      <w:r w:rsidRPr="00E31809">
        <w:rPr>
          <w:sz w:val="28"/>
        </w:rPr>
        <w:t>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</w:t>
      </w:r>
      <w:proofErr w:type="gramStart"/>
      <w:r w:rsidRPr="00E31809">
        <w:rPr>
          <w:sz w:val="28"/>
        </w:rPr>
        <w:t>"(</w:t>
      </w:r>
      <w:proofErr w:type="gramEnd"/>
      <w:r w:rsidRPr="00E31809">
        <w:rPr>
          <w:sz w:val="28"/>
        </w:rPr>
        <w:t xml:space="preserve">Зарегистрирован 11.02.2025 № 81220);   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ind w:right="137"/>
        <w:rPr>
          <w:sz w:val="28"/>
        </w:rPr>
      </w:pPr>
      <w:r>
        <w:rPr>
          <w:sz w:val="28"/>
        </w:rPr>
        <w:t>Санитарных правил</w:t>
      </w:r>
      <w:r>
        <w:rPr>
          <w:spacing w:val="40"/>
          <w:sz w:val="28"/>
        </w:rPr>
        <w:t xml:space="preserve"> </w:t>
      </w:r>
      <w:r>
        <w:rPr>
          <w:sz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 утвержденные постановлением Главного государственного санитарного врача РФ от 28 сентября 2020 г.</w:t>
      </w:r>
    </w:p>
    <w:p w:rsidR="005D75CD" w:rsidRDefault="00F44417">
      <w:pPr>
        <w:pStyle w:val="a3"/>
        <w:spacing w:line="321" w:lineRule="exact"/>
        <w:ind w:left="863"/>
      </w:pPr>
      <w:r>
        <w:t xml:space="preserve">№ </w:t>
      </w:r>
      <w:r>
        <w:rPr>
          <w:spacing w:val="-5"/>
        </w:rPr>
        <w:t>28;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ind w:right="138"/>
        <w:rPr>
          <w:sz w:val="28"/>
        </w:rPr>
      </w:pPr>
      <w:r>
        <w:rPr>
          <w:sz w:val="28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врача РФ от 28 января 2021</w:t>
      </w:r>
      <w:r>
        <w:rPr>
          <w:spacing w:val="40"/>
          <w:sz w:val="28"/>
        </w:rPr>
        <w:t xml:space="preserve"> </w:t>
      </w:r>
      <w:r>
        <w:rPr>
          <w:sz w:val="28"/>
        </w:rPr>
        <w:t>г. № 2;</w:t>
      </w:r>
    </w:p>
    <w:p w:rsidR="005D75CD" w:rsidRDefault="005D75CD">
      <w:pPr>
        <w:pStyle w:val="a4"/>
        <w:rPr>
          <w:sz w:val="28"/>
        </w:rPr>
        <w:sectPr w:rsidR="005D75CD">
          <w:footerReference w:type="default" r:id="rId9"/>
          <w:pgSz w:w="11910" w:h="16840"/>
          <w:pgMar w:top="1040" w:right="708" w:bottom="580" w:left="1275" w:header="0" w:footer="388" w:gutter="0"/>
          <w:cols w:space="720"/>
        </w:sectPr>
      </w:pP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spacing w:before="86"/>
        <w:jc w:val="left"/>
        <w:rPr>
          <w:sz w:val="28"/>
        </w:rPr>
      </w:pPr>
      <w:r>
        <w:rPr>
          <w:sz w:val="28"/>
        </w:rPr>
        <w:lastRenderedPageBreak/>
        <w:t>Письма МО и Н РФ от 08.10.2010 г. № ИК- 1494/19 «О введении третьего часа физической культуры».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ind w:right="136"/>
        <w:jc w:val="left"/>
        <w:rPr>
          <w:sz w:val="28"/>
        </w:rPr>
      </w:pPr>
      <w:r>
        <w:rPr>
          <w:sz w:val="28"/>
        </w:rPr>
        <w:t>Инструктивного</w:t>
      </w:r>
      <w:r>
        <w:rPr>
          <w:spacing w:val="80"/>
          <w:sz w:val="28"/>
        </w:rPr>
        <w:t xml:space="preserve"> </w:t>
      </w:r>
      <w:r>
        <w:rPr>
          <w:sz w:val="28"/>
        </w:rPr>
        <w:t>письма</w:t>
      </w:r>
      <w:r>
        <w:rPr>
          <w:spacing w:val="80"/>
          <w:sz w:val="28"/>
        </w:rPr>
        <w:t xml:space="preserve"> </w:t>
      </w:r>
      <w:r>
        <w:rPr>
          <w:sz w:val="28"/>
        </w:rPr>
        <w:t>МО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Н</w:t>
      </w:r>
      <w:r>
        <w:rPr>
          <w:spacing w:val="80"/>
          <w:sz w:val="28"/>
        </w:rPr>
        <w:t xml:space="preserve"> </w:t>
      </w:r>
      <w:r>
        <w:rPr>
          <w:sz w:val="28"/>
        </w:rPr>
        <w:t>РФ</w:t>
      </w:r>
      <w:r>
        <w:rPr>
          <w:spacing w:val="80"/>
          <w:sz w:val="28"/>
        </w:rPr>
        <w:t xml:space="preserve"> </w:t>
      </w:r>
      <w:r>
        <w:rPr>
          <w:sz w:val="28"/>
        </w:rPr>
        <w:t>от</w:t>
      </w:r>
      <w:r>
        <w:rPr>
          <w:spacing w:val="80"/>
          <w:sz w:val="28"/>
        </w:rPr>
        <w:t xml:space="preserve"> </w:t>
      </w:r>
      <w:r>
        <w:rPr>
          <w:sz w:val="28"/>
        </w:rPr>
        <w:t>22.08.2012</w:t>
      </w:r>
      <w:r>
        <w:rPr>
          <w:spacing w:val="80"/>
          <w:sz w:val="28"/>
        </w:rPr>
        <w:t xml:space="preserve"> </w:t>
      </w:r>
      <w:r>
        <w:rPr>
          <w:sz w:val="28"/>
        </w:rPr>
        <w:t>г.</w:t>
      </w:r>
      <w:r>
        <w:rPr>
          <w:spacing w:val="80"/>
          <w:sz w:val="28"/>
        </w:rPr>
        <w:t xml:space="preserve"> </w:t>
      </w:r>
      <w:r>
        <w:rPr>
          <w:sz w:val="28"/>
        </w:rPr>
        <w:t>№</w:t>
      </w:r>
      <w:r>
        <w:rPr>
          <w:spacing w:val="80"/>
          <w:sz w:val="28"/>
        </w:rPr>
        <w:t xml:space="preserve"> </w:t>
      </w:r>
      <w:r>
        <w:rPr>
          <w:sz w:val="28"/>
        </w:rPr>
        <w:t>08-250</w:t>
      </w:r>
      <w:r>
        <w:rPr>
          <w:spacing w:val="80"/>
          <w:sz w:val="28"/>
        </w:rPr>
        <w:t xml:space="preserve"> </w:t>
      </w:r>
      <w:r>
        <w:rPr>
          <w:sz w:val="28"/>
        </w:rPr>
        <w:t>«О введении учебного курса ОРКСЭ»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  <w:tab w:val="left" w:pos="2254"/>
          <w:tab w:val="left" w:pos="4157"/>
          <w:tab w:val="left" w:pos="5529"/>
          <w:tab w:val="left" w:pos="6778"/>
          <w:tab w:val="left" w:pos="7867"/>
        </w:tabs>
        <w:ind w:right="135"/>
        <w:jc w:val="left"/>
        <w:rPr>
          <w:sz w:val="28"/>
        </w:rPr>
      </w:pPr>
      <w:r>
        <w:rPr>
          <w:spacing w:val="-2"/>
          <w:sz w:val="28"/>
        </w:rPr>
        <w:t>Годового</w:t>
      </w:r>
      <w:r>
        <w:rPr>
          <w:sz w:val="28"/>
        </w:rPr>
        <w:tab/>
      </w:r>
      <w:r>
        <w:rPr>
          <w:spacing w:val="-2"/>
          <w:sz w:val="28"/>
        </w:rPr>
        <w:t>календарного</w:t>
      </w:r>
      <w:r>
        <w:rPr>
          <w:sz w:val="28"/>
        </w:rPr>
        <w:tab/>
      </w:r>
      <w:r>
        <w:rPr>
          <w:spacing w:val="-2"/>
          <w:sz w:val="28"/>
        </w:rPr>
        <w:t>учебного</w:t>
      </w:r>
      <w:r>
        <w:rPr>
          <w:sz w:val="28"/>
        </w:rPr>
        <w:tab/>
      </w:r>
      <w:r>
        <w:rPr>
          <w:spacing w:val="-2"/>
          <w:sz w:val="28"/>
        </w:rPr>
        <w:t>графика</w:t>
      </w:r>
      <w:r>
        <w:rPr>
          <w:sz w:val="28"/>
        </w:rPr>
        <w:tab/>
      </w:r>
      <w:r>
        <w:rPr>
          <w:spacing w:val="-4"/>
          <w:sz w:val="28"/>
        </w:rPr>
        <w:t>МБОУ</w:t>
      </w:r>
      <w:r>
        <w:rPr>
          <w:sz w:val="28"/>
        </w:rPr>
        <w:tab/>
      </w:r>
      <w:r>
        <w:rPr>
          <w:spacing w:val="-2"/>
          <w:sz w:val="28"/>
        </w:rPr>
        <w:t>«</w:t>
      </w:r>
      <w:proofErr w:type="spellStart"/>
      <w:r>
        <w:rPr>
          <w:spacing w:val="-2"/>
          <w:sz w:val="28"/>
        </w:rPr>
        <w:t>Чистопольск</w:t>
      </w:r>
      <w:proofErr w:type="gramStart"/>
      <w:r>
        <w:rPr>
          <w:spacing w:val="-2"/>
          <w:sz w:val="28"/>
        </w:rPr>
        <w:t>о</w:t>
      </w:r>
      <w:proofErr w:type="spellEnd"/>
      <w:r>
        <w:rPr>
          <w:spacing w:val="-2"/>
          <w:sz w:val="28"/>
        </w:rPr>
        <w:t>-</w:t>
      </w:r>
      <w:proofErr w:type="gramEnd"/>
      <w:r>
        <w:rPr>
          <w:spacing w:val="-2"/>
          <w:sz w:val="28"/>
        </w:rPr>
        <w:t xml:space="preserve"> </w:t>
      </w:r>
      <w:proofErr w:type="spellStart"/>
      <w:r w:rsidR="00E31809">
        <w:rPr>
          <w:sz w:val="28"/>
        </w:rPr>
        <w:t>Высельская</w:t>
      </w:r>
      <w:proofErr w:type="spellEnd"/>
      <w:r w:rsidR="00E31809">
        <w:rPr>
          <w:sz w:val="28"/>
        </w:rPr>
        <w:t xml:space="preserve"> СОШ» на 2025</w:t>
      </w:r>
      <w:r>
        <w:rPr>
          <w:sz w:val="28"/>
        </w:rPr>
        <w:t>-202</w:t>
      </w:r>
      <w:r w:rsidR="00E31809">
        <w:rPr>
          <w:sz w:val="28"/>
        </w:rPr>
        <w:t>6</w:t>
      </w:r>
      <w:r>
        <w:rPr>
          <w:sz w:val="28"/>
        </w:rPr>
        <w:t xml:space="preserve"> учебный год.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spacing w:line="342" w:lineRule="exact"/>
        <w:ind w:right="0"/>
        <w:jc w:val="left"/>
        <w:rPr>
          <w:sz w:val="28"/>
        </w:rPr>
      </w:pPr>
      <w:r>
        <w:rPr>
          <w:sz w:val="28"/>
        </w:rPr>
        <w:t>Рабочих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предметам.</w:t>
      </w:r>
    </w:p>
    <w:p w:rsidR="005D75CD" w:rsidRDefault="00F44417">
      <w:pPr>
        <w:pStyle w:val="a4"/>
        <w:numPr>
          <w:ilvl w:val="0"/>
          <w:numId w:val="2"/>
        </w:numPr>
        <w:tabs>
          <w:tab w:val="left" w:pos="863"/>
        </w:tabs>
        <w:spacing w:line="342" w:lineRule="exact"/>
        <w:ind w:right="0"/>
        <w:jc w:val="left"/>
        <w:rPr>
          <w:sz w:val="28"/>
        </w:rPr>
      </w:pPr>
      <w:r>
        <w:rPr>
          <w:sz w:val="28"/>
        </w:rPr>
        <w:t>Устава</w:t>
      </w:r>
      <w:r>
        <w:rPr>
          <w:spacing w:val="-11"/>
          <w:sz w:val="28"/>
        </w:rPr>
        <w:t xml:space="preserve"> </w:t>
      </w:r>
      <w:r>
        <w:rPr>
          <w:sz w:val="28"/>
        </w:rPr>
        <w:t>МБОУ</w:t>
      </w:r>
      <w:r>
        <w:rPr>
          <w:spacing w:val="-9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Чистопольско-Высельская</w:t>
      </w:r>
      <w:proofErr w:type="spellEnd"/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СОШ».</w:t>
      </w:r>
    </w:p>
    <w:p w:rsidR="005D75CD" w:rsidRDefault="005D75CD">
      <w:pPr>
        <w:pStyle w:val="a3"/>
        <w:spacing w:before="1"/>
        <w:ind w:left="0"/>
        <w:jc w:val="left"/>
      </w:pPr>
    </w:p>
    <w:p w:rsidR="005D75CD" w:rsidRDefault="00F44417">
      <w:pPr>
        <w:pStyle w:val="a3"/>
        <w:ind w:right="139" w:firstLine="566"/>
      </w:pPr>
      <w:r>
        <w:t>Учебный план является частью федеральной образовательной программы МБОУ «</w:t>
      </w:r>
      <w:proofErr w:type="spellStart"/>
      <w:r>
        <w:t>Чистопольско-Высельская</w:t>
      </w:r>
      <w:proofErr w:type="spellEnd"/>
      <w:r>
        <w:t xml:space="preserve"> СОШ» </w:t>
      </w:r>
      <w:proofErr w:type="spellStart"/>
      <w:r>
        <w:t>Чистопольского</w:t>
      </w:r>
      <w:proofErr w:type="spellEnd"/>
      <w:r>
        <w:t xml:space="preserve"> муниципального района Республики Татарстан, разработанной в соответствии с учетом Федеральной образовательной программой начального общего образования.</w:t>
      </w:r>
    </w:p>
    <w:p w:rsidR="005D75CD" w:rsidRDefault="00F44417">
      <w:pPr>
        <w:pStyle w:val="a3"/>
        <w:ind w:right="136" w:firstLine="566"/>
      </w:pPr>
      <w:r>
        <w:t>Учебный план, реализующий</w:t>
      </w:r>
      <w:r>
        <w:rPr>
          <w:spacing w:val="40"/>
        </w:rPr>
        <w:t xml:space="preserve"> </w:t>
      </w:r>
      <w:r>
        <w:t>ФОП начального общего образования представлен четырёхлетней</w:t>
      </w:r>
      <w:r>
        <w:rPr>
          <w:spacing w:val="40"/>
        </w:rPr>
        <w:t xml:space="preserve"> </w:t>
      </w:r>
      <w:r>
        <w:t>школой с 4 классами, 4 комплектами, реализующими ФОП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  <w:r>
        <w:rPr>
          <w:spacing w:val="-3"/>
        </w:rPr>
        <w:t xml:space="preserve"> </w:t>
      </w:r>
      <w:r>
        <w:t>1-4</w:t>
      </w:r>
      <w:r>
        <w:rPr>
          <w:spacing w:val="40"/>
        </w:rPr>
        <w:t xml:space="preserve"> </w:t>
      </w:r>
      <w:r>
        <w:t>классы</w:t>
      </w:r>
      <w:r>
        <w:rPr>
          <w:spacing w:val="-3"/>
        </w:rPr>
        <w:t xml:space="preserve"> </w:t>
      </w:r>
      <w:r>
        <w:t>обучаются</w:t>
      </w:r>
      <w:r>
        <w:rPr>
          <w:spacing w:val="-2"/>
        </w:rPr>
        <w:t xml:space="preserve"> </w:t>
      </w:r>
      <w:r>
        <w:t xml:space="preserve">на базе школы в </w:t>
      </w:r>
      <w:proofErr w:type="spellStart"/>
      <w:r>
        <w:t>с</w:t>
      </w:r>
      <w:proofErr w:type="gramStart"/>
      <w:r>
        <w:t>.Ч</w:t>
      </w:r>
      <w:proofErr w:type="gramEnd"/>
      <w:r>
        <w:t>истопольские</w:t>
      </w:r>
      <w:proofErr w:type="spellEnd"/>
      <w:r>
        <w:t xml:space="preserve"> Выселки (4 класса – 4 комплекта). 1-4 классы обучаются по программе «Школа России».</w:t>
      </w:r>
    </w:p>
    <w:p w:rsidR="005D75CD" w:rsidRDefault="00F44417">
      <w:pPr>
        <w:pStyle w:val="a3"/>
        <w:ind w:right="136" w:firstLine="566"/>
      </w:pPr>
      <w:r>
        <w:t>Учебный год в МБОУ «</w:t>
      </w:r>
      <w:proofErr w:type="spellStart"/>
      <w:r>
        <w:t>Чистопольско-Высельская</w:t>
      </w:r>
      <w:proofErr w:type="spellEnd"/>
      <w:r>
        <w:t xml:space="preserve"> СОШ»</w:t>
      </w:r>
      <w:r>
        <w:rPr>
          <w:spacing w:val="40"/>
        </w:rPr>
        <w:t xml:space="preserve"> </w:t>
      </w:r>
      <w:r>
        <w:t>начинается</w:t>
      </w:r>
      <w:r w:rsidR="00E31809">
        <w:t xml:space="preserve"> 01.09.2025 и заканчивается 26.05.2026</w:t>
      </w:r>
      <w:r>
        <w:t>.</w:t>
      </w:r>
    </w:p>
    <w:p w:rsidR="005D75CD" w:rsidRDefault="00F44417">
      <w:pPr>
        <w:pStyle w:val="a3"/>
        <w:spacing w:line="242" w:lineRule="auto"/>
        <w:ind w:right="136" w:firstLine="566"/>
      </w:pPr>
      <w:r>
        <w:t>Продолжительность учебного года в 1 классе - 33 учебные недели во 2-4 классах – 34 учебных недели.</w:t>
      </w:r>
    </w:p>
    <w:p w:rsidR="005D75CD" w:rsidRDefault="00F44417">
      <w:pPr>
        <w:pStyle w:val="a3"/>
        <w:ind w:right="144" w:firstLine="566"/>
      </w:pPr>
      <w:r>
        <w:t>Максимальный объем аудиторной нагрузки обучающихся в неделю составляет</w:t>
      </w:r>
      <w:r>
        <w:rPr>
          <w:spacing w:val="80"/>
        </w:rPr>
        <w:t xml:space="preserve"> </w:t>
      </w:r>
      <w:r w:rsidR="00E31809">
        <w:t>в 1 классе - 20</w:t>
      </w:r>
      <w:r>
        <w:t xml:space="preserve"> час</w:t>
      </w:r>
      <w:r w:rsidR="00E31809">
        <w:t>ов</w:t>
      </w:r>
      <w:r>
        <w:t>, во 2 – 4 классах – 26 часов</w:t>
      </w:r>
      <w:proofErr w:type="gramStart"/>
      <w:r>
        <w:t xml:space="preserve"> .</w:t>
      </w:r>
      <w:proofErr w:type="gramEnd"/>
    </w:p>
    <w:p w:rsidR="005D75CD" w:rsidRDefault="00F44417">
      <w:pPr>
        <w:pStyle w:val="a3"/>
        <w:ind w:right="139" w:firstLine="566"/>
      </w:pPr>
      <w: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5D75CD" w:rsidRDefault="00F44417">
      <w:pPr>
        <w:pStyle w:val="a4"/>
        <w:numPr>
          <w:ilvl w:val="0"/>
          <w:numId w:val="1"/>
        </w:numPr>
        <w:tabs>
          <w:tab w:val="left" w:pos="1430"/>
        </w:tabs>
        <w:ind w:right="143"/>
        <w:rPr>
          <w:sz w:val="28"/>
        </w:rPr>
      </w:pPr>
      <w:r>
        <w:rPr>
          <w:sz w:val="28"/>
        </w:rPr>
        <w:t>для обучающихся 1-х классов - не превышает 4 уроков и один раз в неделю -5 уроков.</w:t>
      </w:r>
    </w:p>
    <w:p w:rsidR="005D75CD" w:rsidRDefault="00F44417">
      <w:pPr>
        <w:pStyle w:val="a4"/>
        <w:numPr>
          <w:ilvl w:val="0"/>
          <w:numId w:val="1"/>
        </w:numPr>
        <w:tabs>
          <w:tab w:val="left" w:pos="1429"/>
        </w:tabs>
        <w:spacing w:line="340" w:lineRule="exact"/>
        <w:ind w:left="1429" w:right="0" w:hanging="359"/>
        <w:rPr>
          <w:sz w:val="28"/>
        </w:rPr>
      </w:pP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2-4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более</w:t>
      </w:r>
      <w:r>
        <w:rPr>
          <w:spacing w:val="-4"/>
          <w:sz w:val="28"/>
        </w:rPr>
        <w:t xml:space="preserve"> </w:t>
      </w:r>
      <w:r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уроков.</w:t>
      </w:r>
    </w:p>
    <w:p w:rsidR="005D75CD" w:rsidRDefault="00F44417">
      <w:pPr>
        <w:pStyle w:val="a3"/>
        <w:ind w:right="138" w:firstLine="566"/>
      </w:pPr>
      <w:r>
        <w:t>Распределение учебной нагрузки в течение недели строится таким</w:t>
      </w:r>
      <w:r>
        <w:rPr>
          <w:spacing w:val="40"/>
        </w:rPr>
        <w:t xml:space="preserve"> </w:t>
      </w:r>
      <w:r>
        <w:t xml:space="preserve">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</w:t>
      </w:r>
      <w:r>
        <w:rPr>
          <w:spacing w:val="-2"/>
        </w:rPr>
        <w:t>недели.</w:t>
      </w:r>
    </w:p>
    <w:p w:rsidR="005D75CD" w:rsidRDefault="00F44417" w:rsidP="00AE7DF8">
      <w:pPr>
        <w:pStyle w:val="a3"/>
        <w:ind w:right="136" w:firstLine="566"/>
      </w:pPr>
      <w:r>
        <w:t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45 минут, за исключением 1 класса.</w:t>
      </w:r>
    </w:p>
    <w:p w:rsidR="00AE7DF8" w:rsidRDefault="00E31809" w:rsidP="00AE7DF8">
      <w:pPr>
        <w:ind w:left="596" w:right="548"/>
        <w:jc w:val="both"/>
        <w:rPr>
          <w:sz w:val="28"/>
          <w:szCs w:val="28"/>
        </w:rPr>
      </w:pPr>
      <w:r w:rsidRPr="00E31809">
        <w:rPr>
          <w:sz w:val="28"/>
          <w:szCs w:val="28"/>
        </w:rPr>
        <w:t>Обучение в 1-м классе осущест</w:t>
      </w:r>
      <w:r w:rsidR="00AE7DF8">
        <w:rPr>
          <w:sz w:val="28"/>
          <w:szCs w:val="28"/>
        </w:rPr>
        <w:t xml:space="preserve">вляется с соблюдением </w:t>
      </w:r>
      <w:proofErr w:type="gramStart"/>
      <w:r w:rsidR="00AE7DF8">
        <w:rPr>
          <w:sz w:val="28"/>
          <w:szCs w:val="28"/>
        </w:rPr>
        <w:t>следующих</w:t>
      </w:r>
      <w:proofErr w:type="gramEnd"/>
    </w:p>
    <w:p w:rsidR="00AE7DF8" w:rsidRDefault="00E31809" w:rsidP="00AE7DF8">
      <w:pPr>
        <w:ind w:right="548"/>
        <w:jc w:val="both"/>
        <w:rPr>
          <w:sz w:val="28"/>
          <w:szCs w:val="28"/>
        </w:rPr>
      </w:pPr>
      <w:r w:rsidRPr="00E31809">
        <w:rPr>
          <w:sz w:val="28"/>
          <w:szCs w:val="28"/>
        </w:rPr>
        <w:t>дополнительных</w:t>
      </w:r>
      <w:r w:rsidR="00AE7DF8">
        <w:rPr>
          <w:sz w:val="28"/>
          <w:szCs w:val="28"/>
        </w:rPr>
        <w:t xml:space="preserve"> требований:</w:t>
      </w:r>
    </w:p>
    <w:p w:rsidR="00AE7DF8" w:rsidRPr="00AE7DF8" w:rsidRDefault="00AE7DF8" w:rsidP="00AE7DF8">
      <w:pPr>
        <w:tabs>
          <w:tab w:val="left" w:pos="1430"/>
        </w:tabs>
        <w:jc w:val="both"/>
        <w:rPr>
          <w:sz w:val="28"/>
        </w:rPr>
      </w:pPr>
      <w:r>
        <w:rPr>
          <w:sz w:val="28"/>
        </w:rPr>
        <w:t xml:space="preserve">- </w:t>
      </w:r>
      <w:r w:rsidRPr="00AE7DF8">
        <w:rPr>
          <w:sz w:val="28"/>
        </w:rPr>
        <w:t>учебные занятия проводятся по 5-дневной учебной неделе и только в первую смену;</w:t>
      </w:r>
    </w:p>
    <w:p w:rsidR="00E31809" w:rsidRPr="00AE7DF8" w:rsidRDefault="00AE7DF8" w:rsidP="00AE7DF8">
      <w:pPr>
        <w:tabs>
          <w:tab w:val="left" w:pos="1430"/>
        </w:tabs>
        <w:ind w:right="5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E7DF8">
        <w:rPr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</w:t>
      </w:r>
      <w:proofErr w:type="gramStart"/>
      <w:r w:rsidRPr="00AE7DF8">
        <w:rPr>
          <w:sz w:val="28"/>
          <w:szCs w:val="28"/>
        </w:rPr>
        <w:t>е-</w:t>
      </w:r>
      <w:proofErr w:type="gramEnd"/>
      <w:r w:rsidRPr="00AE7DF8">
        <w:rPr>
          <w:sz w:val="28"/>
          <w:szCs w:val="28"/>
        </w:rPr>
        <w:t xml:space="preserve">- </w:t>
      </w:r>
      <w:r w:rsidR="00E31809" w:rsidRPr="00AE7DF8">
        <w:rPr>
          <w:sz w:val="28"/>
          <w:szCs w:val="28"/>
        </w:rPr>
        <w:t xml:space="preserve">декабре - по 4 урока по 35 минут каждый; январь - май - по 4 урока по 40 минут </w:t>
      </w:r>
      <w:r w:rsidR="00E31809" w:rsidRPr="00AE7DF8">
        <w:rPr>
          <w:sz w:val="28"/>
          <w:szCs w:val="28"/>
        </w:rPr>
        <w:lastRenderedPageBreak/>
        <w:t>каждый).</w:t>
      </w:r>
    </w:p>
    <w:p w:rsidR="00E31809" w:rsidRPr="00E31809" w:rsidRDefault="00E31809" w:rsidP="00AE7DF8">
      <w:pPr>
        <w:widowControl/>
        <w:autoSpaceDE/>
        <w:autoSpaceDN/>
        <w:spacing w:line="259" w:lineRule="auto"/>
        <w:ind w:right="581" w:firstLine="709"/>
        <w:jc w:val="both"/>
        <w:rPr>
          <w:sz w:val="28"/>
          <w:szCs w:val="28"/>
          <w:lang w:eastAsia="ru-RU"/>
        </w:rPr>
      </w:pPr>
      <w:r w:rsidRPr="00E31809">
        <w:rPr>
          <w:sz w:val="28"/>
          <w:szCs w:val="28"/>
          <w:lang w:eastAsia="ru-RU"/>
        </w:rPr>
        <w:t>Продолжительность выполнения домашних заданий составляет во 2-3 классах - 1,5 ч., в 4 классах - 2 ч. Домашнее задание на следующий урок рекомендуется задавать на текущем уроке, при наличии электронного журнала дублировать в нем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рекомендуется предоставлять достаточное количество времени.</w:t>
      </w:r>
    </w:p>
    <w:p w:rsidR="005D75CD" w:rsidRDefault="00F44417" w:rsidP="00AE7DF8">
      <w:pPr>
        <w:pStyle w:val="a3"/>
        <w:ind w:right="137" w:firstLine="566"/>
      </w:pPr>
      <w:r>
        <w:t xml:space="preserve">С целью профилактики переутомления в календарном учебном графике предусматривается чередование периодов учебного времени, сессий и каникул.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</w:t>
      </w:r>
      <w:r>
        <w:rPr>
          <w:spacing w:val="-2"/>
        </w:rPr>
        <w:t>четверти.</w:t>
      </w:r>
    </w:p>
    <w:p w:rsidR="005D75CD" w:rsidRDefault="00F44417">
      <w:pPr>
        <w:pStyle w:val="a3"/>
        <w:spacing w:before="1"/>
        <w:ind w:right="136" w:firstLine="566"/>
      </w:pPr>
      <w:r>
        <w:t>Учебные занятия для учащихся 2-4 классов проводятся по 6-и дневной учебной неделе.</w:t>
      </w:r>
    </w:p>
    <w:p w:rsidR="005D75CD" w:rsidRDefault="00F44417">
      <w:pPr>
        <w:pStyle w:val="a3"/>
        <w:ind w:right="137" w:firstLine="566"/>
      </w:pPr>
      <w: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5D75CD" w:rsidRDefault="00F44417">
      <w:pPr>
        <w:pStyle w:val="a3"/>
        <w:ind w:right="143" w:firstLine="566"/>
      </w:pPr>
      <w: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обучающихся.</w:t>
      </w:r>
    </w:p>
    <w:p w:rsidR="005D75CD" w:rsidRDefault="00F44417">
      <w:pPr>
        <w:pStyle w:val="a3"/>
        <w:spacing w:before="1"/>
        <w:ind w:right="135" w:firstLine="566"/>
      </w:pPr>
      <w:r>
        <w:t>В МБОУ «</w:t>
      </w:r>
      <w:proofErr w:type="spellStart"/>
      <w:r>
        <w:t>Чистопольско-Высельская</w:t>
      </w:r>
      <w:proofErr w:type="spellEnd"/>
      <w:r>
        <w:t xml:space="preserve"> СОШ»</w:t>
      </w:r>
      <w:r>
        <w:rPr>
          <w:spacing w:val="40"/>
        </w:rPr>
        <w:t xml:space="preserve"> </w:t>
      </w:r>
      <w:r>
        <w:t>языком обучения является Русский язык.</w:t>
      </w:r>
    </w:p>
    <w:p w:rsidR="005D75CD" w:rsidRDefault="00F44417">
      <w:pPr>
        <w:pStyle w:val="a3"/>
        <w:ind w:right="138" w:firstLine="566"/>
      </w:pPr>
      <w:r>
        <w:t>По заявлению родителей (законных представителей) несовершеннолетних обучающихся осуществляется изучение родного (русского) языка и родной (русской) литературы из числа языков народов РФ, государственного (татарского) языка Республики Татарстан.</w:t>
      </w:r>
    </w:p>
    <w:p w:rsidR="005D75CD" w:rsidRDefault="005D75CD">
      <w:pPr>
        <w:pStyle w:val="a3"/>
        <w:spacing w:before="98" w:after="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2463"/>
        <w:gridCol w:w="2465"/>
        <w:gridCol w:w="3435"/>
      </w:tblGrid>
      <w:tr w:rsidR="005D75CD">
        <w:trPr>
          <w:trHeight w:val="966"/>
        </w:trPr>
        <w:tc>
          <w:tcPr>
            <w:tcW w:w="1385" w:type="dxa"/>
          </w:tcPr>
          <w:p w:rsidR="005D75CD" w:rsidRDefault="00F4441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463" w:type="dxa"/>
          </w:tcPr>
          <w:p w:rsidR="005D75CD" w:rsidRDefault="00F44417">
            <w:pPr>
              <w:pStyle w:val="TableParagraph"/>
              <w:spacing w:line="240" w:lineRule="auto"/>
              <w:ind w:left="649" w:hanging="178"/>
              <w:jc w:val="left"/>
              <w:rPr>
                <w:sz w:val="28"/>
              </w:rPr>
            </w:pPr>
            <w:r>
              <w:rPr>
                <w:sz w:val="28"/>
              </w:rPr>
              <w:t>Родной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язык </w:t>
            </w:r>
            <w:r>
              <w:rPr>
                <w:spacing w:val="-2"/>
                <w:sz w:val="28"/>
              </w:rPr>
              <w:t>(русский)</w:t>
            </w:r>
          </w:p>
        </w:tc>
        <w:tc>
          <w:tcPr>
            <w:tcW w:w="2465" w:type="dxa"/>
          </w:tcPr>
          <w:p w:rsidR="005D75CD" w:rsidRDefault="00F44417">
            <w:pPr>
              <w:pStyle w:val="TableParagraph"/>
              <w:spacing w:line="240" w:lineRule="auto"/>
              <w:ind w:left="678" w:hanging="567"/>
              <w:jc w:val="left"/>
              <w:rPr>
                <w:sz w:val="28"/>
              </w:rPr>
            </w:pPr>
            <w:r>
              <w:rPr>
                <w:sz w:val="28"/>
              </w:rPr>
              <w:t>Родная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литература </w:t>
            </w:r>
            <w:r>
              <w:rPr>
                <w:spacing w:val="-2"/>
                <w:sz w:val="28"/>
              </w:rPr>
              <w:t>(русская)</w:t>
            </w:r>
          </w:p>
        </w:tc>
        <w:tc>
          <w:tcPr>
            <w:tcW w:w="3435" w:type="dxa"/>
          </w:tcPr>
          <w:p w:rsidR="005D75CD" w:rsidRDefault="00F44417">
            <w:pPr>
              <w:pStyle w:val="TableParagraph"/>
              <w:spacing w:line="240" w:lineRule="auto"/>
              <w:ind w:left="7" w:right="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Государственный </w:t>
            </w:r>
            <w:r>
              <w:rPr>
                <w:sz w:val="28"/>
              </w:rPr>
              <w:t>(татарский) язык</w:t>
            </w:r>
          </w:p>
          <w:p w:rsidR="005D75CD" w:rsidRDefault="00F44417">
            <w:pPr>
              <w:pStyle w:val="TableParagraph"/>
              <w:spacing w:line="308" w:lineRule="exact"/>
              <w:ind w:left="7" w:right="4"/>
              <w:rPr>
                <w:sz w:val="28"/>
              </w:rPr>
            </w:pPr>
            <w:r>
              <w:rPr>
                <w:sz w:val="28"/>
              </w:rPr>
              <w:t>Республики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Татарстан</w:t>
            </w:r>
          </w:p>
        </w:tc>
      </w:tr>
      <w:tr w:rsidR="005D75CD">
        <w:trPr>
          <w:trHeight w:val="321"/>
        </w:trPr>
        <w:tc>
          <w:tcPr>
            <w:tcW w:w="1385" w:type="dxa"/>
          </w:tcPr>
          <w:p w:rsidR="005D75CD" w:rsidRDefault="00F44417">
            <w:pPr>
              <w:pStyle w:val="TableParagraph"/>
              <w:spacing w:line="302" w:lineRule="exact"/>
              <w:ind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463" w:type="dxa"/>
          </w:tcPr>
          <w:p w:rsidR="005D75CD" w:rsidRDefault="00F44417">
            <w:pPr>
              <w:pStyle w:val="TableParagraph"/>
              <w:spacing w:line="302" w:lineRule="exact"/>
              <w:ind w:left="4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5D75CD" w:rsidRDefault="00F44417">
            <w:pPr>
              <w:pStyle w:val="TableParagraph"/>
              <w:spacing w:line="302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5D75CD" w:rsidRDefault="00F44417">
            <w:pPr>
              <w:pStyle w:val="TableParagraph"/>
              <w:spacing w:line="302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5D75CD">
        <w:trPr>
          <w:trHeight w:val="321"/>
        </w:trPr>
        <w:tc>
          <w:tcPr>
            <w:tcW w:w="1385" w:type="dxa"/>
          </w:tcPr>
          <w:p w:rsidR="005D75CD" w:rsidRDefault="00F44417">
            <w:pPr>
              <w:pStyle w:val="TableParagraph"/>
              <w:spacing w:line="301" w:lineRule="exact"/>
              <w:ind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463" w:type="dxa"/>
          </w:tcPr>
          <w:p w:rsidR="005D75CD" w:rsidRDefault="00F44417">
            <w:pPr>
              <w:pStyle w:val="TableParagraph"/>
              <w:spacing w:line="301" w:lineRule="exact"/>
              <w:ind w:left="4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5D75CD" w:rsidRDefault="00F44417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5D75CD" w:rsidRDefault="00F44417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5D75CD">
        <w:trPr>
          <w:trHeight w:val="323"/>
        </w:trPr>
        <w:tc>
          <w:tcPr>
            <w:tcW w:w="1385" w:type="dxa"/>
          </w:tcPr>
          <w:p w:rsidR="005D75CD" w:rsidRDefault="00F44417">
            <w:pPr>
              <w:pStyle w:val="TableParagraph"/>
              <w:spacing w:line="304" w:lineRule="exact"/>
              <w:ind w:right="3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463" w:type="dxa"/>
          </w:tcPr>
          <w:p w:rsidR="005D75CD" w:rsidRDefault="00F44417">
            <w:pPr>
              <w:pStyle w:val="TableParagraph"/>
              <w:spacing w:line="304" w:lineRule="exact"/>
              <w:ind w:left="4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5D75CD" w:rsidRDefault="00F44417">
            <w:pPr>
              <w:pStyle w:val="TableParagraph"/>
              <w:spacing w:line="304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5D75CD" w:rsidRDefault="00F44417">
            <w:pPr>
              <w:pStyle w:val="TableParagraph"/>
              <w:spacing w:line="304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5D75CD">
        <w:trPr>
          <w:trHeight w:val="321"/>
        </w:trPr>
        <w:tc>
          <w:tcPr>
            <w:tcW w:w="1385" w:type="dxa"/>
          </w:tcPr>
          <w:p w:rsidR="005D75CD" w:rsidRDefault="00F44417">
            <w:pPr>
              <w:pStyle w:val="TableParagraph"/>
              <w:spacing w:line="301" w:lineRule="exact"/>
              <w:ind w:right="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463" w:type="dxa"/>
          </w:tcPr>
          <w:p w:rsidR="005D75CD" w:rsidRDefault="00F44417">
            <w:pPr>
              <w:pStyle w:val="TableParagraph"/>
              <w:spacing w:line="301" w:lineRule="exact"/>
              <w:ind w:left="4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5D75CD" w:rsidRDefault="00F44417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5D75CD" w:rsidRDefault="00F44417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5D75CD" w:rsidRDefault="00F44417">
      <w:pPr>
        <w:pStyle w:val="a3"/>
        <w:spacing w:before="316"/>
        <w:ind w:right="139" w:firstLine="566"/>
      </w:pPr>
      <w:r>
        <w:t>По заявлению родителей (законных представителей) несовершеннолетних обучающихся осуществляется изучение учебного модуля «Основы светской этики» предметной области «Основы религиозных культур и светской этики».</w:t>
      </w:r>
    </w:p>
    <w:p w:rsidR="005D75CD" w:rsidRDefault="00F44417">
      <w:pPr>
        <w:pStyle w:val="a3"/>
        <w:spacing w:before="2"/>
        <w:ind w:right="139" w:firstLine="566"/>
      </w:pPr>
      <w:proofErr w:type="gramStart"/>
      <w:r>
        <w:t xml:space="preserve">При изучении предметов «Иностранный (английский) язык», «Родной </w:t>
      </w:r>
      <w:r>
        <w:lastRenderedPageBreak/>
        <w:t>(русский)</w:t>
      </w:r>
      <w:r>
        <w:rPr>
          <w:spacing w:val="59"/>
        </w:rPr>
        <w:t xml:space="preserve">  </w:t>
      </w:r>
      <w:r>
        <w:t>язык»,</w:t>
      </w:r>
      <w:r>
        <w:rPr>
          <w:spacing w:val="60"/>
        </w:rPr>
        <w:t xml:space="preserve">  </w:t>
      </w:r>
      <w:r>
        <w:t>«Литературное</w:t>
      </w:r>
      <w:r>
        <w:rPr>
          <w:spacing w:val="59"/>
        </w:rPr>
        <w:t xml:space="preserve">  </w:t>
      </w:r>
      <w:r>
        <w:t>чтение</w:t>
      </w:r>
      <w:r>
        <w:rPr>
          <w:spacing w:val="61"/>
        </w:rPr>
        <w:t xml:space="preserve">  </w:t>
      </w:r>
      <w:r>
        <w:t>на</w:t>
      </w:r>
      <w:r>
        <w:rPr>
          <w:spacing w:val="61"/>
        </w:rPr>
        <w:t xml:space="preserve">  </w:t>
      </w:r>
      <w:r>
        <w:t>родном</w:t>
      </w:r>
      <w:r>
        <w:rPr>
          <w:spacing w:val="60"/>
        </w:rPr>
        <w:t xml:space="preserve">  </w:t>
      </w:r>
      <w:r>
        <w:t>(русском)</w:t>
      </w:r>
      <w:r>
        <w:rPr>
          <w:spacing w:val="59"/>
        </w:rPr>
        <w:t xml:space="preserve">  </w:t>
      </w:r>
      <w:r>
        <w:rPr>
          <w:spacing w:val="-2"/>
        </w:rPr>
        <w:t>языке»,</w:t>
      </w:r>
      <w:proofErr w:type="gramEnd"/>
    </w:p>
    <w:p w:rsidR="005D75CD" w:rsidRDefault="00F44417">
      <w:pPr>
        <w:pStyle w:val="a3"/>
        <w:spacing w:before="67" w:line="242" w:lineRule="auto"/>
        <w:ind w:right="147"/>
      </w:pPr>
      <w:r>
        <w:t>«Государственный (татарский) язык республики Татарстан» осуществляется деление учащихся на подгруппы.</w:t>
      </w:r>
    </w:p>
    <w:p w:rsidR="005D75CD" w:rsidRDefault="00F44417">
      <w:pPr>
        <w:pStyle w:val="a3"/>
        <w:ind w:right="134" w:firstLine="635"/>
      </w:pPr>
      <w:r>
        <w:t>Из части, формируемой участниками образовательных отношений, по 1 часу во 2, 3 классах распределено на изучение учебного курса «Практикум по математике,</w:t>
      </w:r>
      <w:r>
        <w:rPr>
          <w:spacing w:val="40"/>
        </w:rPr>
        <w:t xml:space="preserve"> </w:t>
      </w:r>
      <w:r>
        <w:t>по 1 часу во 2, 3, 4 классах распределено на изучение учебного курса «Практикум по технике чтения».</w:t>
      </w:r>
    </w:p>
    <w:p w:rsidR="005D75CD" w:rsidRDefault="00F44417">
      <w:pPr>
        <w:pStyle w:val="a3"/>
        <w:spacing w:line="242" w:lineRule="auto"/>
        <w:ind w:right="145" w:firstLine="707"/>
      </w:pPr>
      <w:r>
        <w:t>Предметная область «Иностранный язык» в начальной школе представлена учебным предметом «Иностранный язык (английский)».</w:t>
      </w:r>
    </w:p>
    <w:p w:rsidR="005D75CD" w:rsidRDefault="00F44417">
      <w:pPr>
        <w:pStyle w:val="a3"/>
        <w:tabs>
          <w:tab w:val="left" w:pos="2820"/>
          <w:tab w:val="left" w:pos="6347"/>
        </w:tabs>
        <w:ind w:right="136" w:firstLine="707"/>
      </w:pPr>
      <w:r>
        <w:t xml:space="preserve">Внеурочная деятельность в начальной школе представлена следующими </w:t>
      </w:r>
      <w:r>
        <w:rPr>
          <w:spacing w:val="-2"/>
        </w:rPr>
        <w:t>направлениями:</w:t>
      </w:r>
      <w:r>
        <w:tab/>
      </w:r>
      <w:proofErr w:type="gramStart"/>
      <w:r>
        <w:rPr>
          <w:spacing w:val="-2"/>
        </w:rPr>
        <w:t>духовно-нравственное</w:t>
      </w:r>
      <w:proofErr w:type="gramEnd"/>
      <w:r>
        <w:rPr>
          <w:spacing w:val="-2"/>
        </w:rPr>
        <w:t>,</w:t>
      </w:r>
      <w:r>
        <w:tab/>
      </w:r>
      <w:r>
        <w:rPr>
          <w:spacing w:val="-2"/>
        </w:rPr>
        <w:t xml:space="preserve">спортивно-оздоровительное, </w:t>
      </w:r>
      <w:proofErr w:type="spellStart"/>
      <w:r>
        <w:t>общеинтеллектуальное</w:t>
      </w:r>
      <w:proofErr w:type="spellEnd"/>
      <w:r>
        <w:t>, социальное, общекультурное в объёме</w:t>
      </w:r>
      <w:r>
        <w:rPr>
          <w:spacing w:val="40"/>
        </w:rPr>
        <w:t xml:space="preserve"> </w:t>
      </w:r>
      <w:r>
        <w:t xml:space="preserve">не более 1350 </w:t>
      </w:r>
      <w:r>
        <w:rPr>
          <w:spacing w:val="-2"/>
        </w:rPr>
        <w:t>часов.</w:t>
      </w:r>
    </w:p>
    <w:p w:rsidR="005D75CD" w:rsidRDefault="00F44417">
      <w:pPr>
        <w:pStyle w:val="a3"/>
        <w:ind w:right="137" w:firstLine="707"/>
      </w:pPr>
      <w:r>
        <w:t>Во исполнение Письма МО м Н РФ от 08.10.2010 г. № ИК-1494/19 «О введении третьего часа физической культуры»</w:t>
      </w:r>
      <w:r>
        <w:rPr>
          <w:spacing w:val="80"/>
        </w:rPr>
        <w:t xml:space="preserve"> </w:t>
      </w:r>
      <w:r>
        <w:t>один час физической культуры</w:t>
      </w:r>
      <w:r>
        <w:rPr>
          <w:spacing w:val="40"/>
        </w:rPr>
        <w:t xml:space="preserve"> </w:t>
      </w:r>
      <w:r>
        <w:t>в 1-4 классах проводится во внеурочную деятельность.</w:t>
      </w:r>
    </w:p>
    <w:p w:rsidR="005D75CD" w:rsidRDefault="00F44417">
      <w:pPr>
        <w:pStyle w:val="a3"/>
        <w:ind w:right="137" w:firstLine="707"/>
      </w:pPr>
      <w:r>
        <w:t xml:space="preserve">Информационно-просветительские занятия «Разговоры о важном», занятия по формированию функциональной грамотности (в том числе читательской и финансовой грамотности) и </w:t>
      </w:r>
      <w:proofErr w:type="spellStart"/>
      <w:r>
        <w:t>профориентационному</w:t>
      </w:r>
      <w:proofErr w:type="spellEnd"/>
      <w:r>
        <w:t xml:space="preserve"> минимуму включены в план внеурочной деятельности.</w:t>
      </w:r>
    </w:p>
    <w:p w:rsidR="005D75CD" w:rsidRDefault="00F44417">
      <w:pPr>
        <w:pStyle w:val="a3"/>
        <w:ind w:right="136" w:firstLine="707"/>
      </w:pPr>
      <w:r>
        <w:t>Часы внеурочной деятельности реализуются как в течение учебной недели, так и в</w:t>
      </w:r>
      <w:r>
        <w:rPr>
          <w:spacing w:val="-5"/>
        </w:rPr>
        <w:t xml:space="preserve"> </w:t>
      </w:r>
      <w:r>
        <w:t>период каникул, в выходные и нерабочие праздничные дни. Внеурочная деятельность организуется на добровольной основе в</w:t>
      </w:r>
      <w:r>
        <w:rPr>
          <w:spacing w:val="-3"/>
        </w:rPr>
        <w:t xml:space="preserve"> </w:t>
      </w:r>
      <w:r>
        <w:t>соответствии с выбором участников образовательных отношений.</w:t>
      </w:r>
    </w:p>
    <w:p w:rsidR="005D75CD" w:rsidRDefault="00F44417">
      <w:pPr>
        <w:pStyle w:val="a3"/>
        <w:ind w:right="142" w:firstLine="566"/>
      </w:pPr>
      <w:r>
        <w:t xml:space="preserve">Промежуточная аттестация – процедура, проводимая с целью оценки качества освоения </w:t>
      </w:r>
      <w:proofErr w:type="gramStart"/>
      <w:r>
        <w:t>обучающимися</w:t>
      </w:r>
      <w:proofErr w:type="gramEnd"/>
      <w:r>
        <w:t xml:space="preserve"> всего объема учебной дисциплины за учебный год и осуществляется в соответствии с календарным учебным </w:t>
      </w:r>
      <w:r>
        <w:rPr>
          <w:spacing w:val="-2"/>
        </w:rPr>
        <w:t>графиком.</w:t>
      </w:r>
    </w:p>
    <w:p w:rsidR="005D75CD" w:rsidRDefault="00F44417">
      <w:pPr>
        <w:pStyle w:val="a3"/>
        <w:ind w:right="136" w:firstLine="566"/>
      </w:pPr>
      <w: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>
        <w:t>безотметочными</w:t>
      </w:r>
      <w:proofErr w:type="spellEnd"/>
      <w:r>
        <w:rPr>
          <w:spacing w:val="-1"/>
        </w:rPr>
        <w:t xml:space="preserve"> </w:t>
      </w:r>
      <w:r>
        <w:t>и оцениваются «зачет»</w:t>
      </w:r>
      <w:r>
        <w:rPr>
          <w:spacing w:val="-1"/>
        </w:rPr>
        <w:t xml:space="preserve"> </w:t>
      </w:r>
      <w:r>
        <w:t>или «незачет»</w:t>
      </w:r>
      <w:r>
        <w:rPr>
          <w:spacing w:val="-3"/>
        </w:rPr>
        <w:t xml:space="preserve"> </w:t>
      </w:r>
      <w:r>
        <w:t>по итогам четверти.</w:t>
      </w:r>
    </w:p>
    <w:p w:rsidR="005D75CD" w:rsidRDefault="00F44417">
      <w:pPr>
        <w:pStyle w:val="a3"/>
        <w:spacing w:line="320" w:lineRule="exact"/>
        <w:ind w:left="710"/>
      </w:pPr>
      <w:r>
        <w:t>Формы</w:t>
      </w:r>
      <w:r>
        <w:rPr>
          <w:spacing w:val="53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порядок</w:t>
      </w:r>
      <w:r>
        <w:rPr>
          <w:spacing w:val="53"/>
        </w:rPr>
        <w:t xml:space="preserve"> </w:t>
      </w:r>
      <w:r>
        <w:t>проведения</w:t>
      </w:r>
      <w:r>
        <w:rPr>
          <w:spacing w:val="56"/>
        </w:rPr>
        <w:t xml:space="preserve"> </w:t>
      </w:r>
      <w:r>
        <w:t>промежуточной</w:t>
      </w:r>
      <w:r>
        <w:rPr>
          <w:spacing w:val="56"/>
        </w:rPr>
        <w:t xml:space="preserve"> </w:t>
      </w:r>
      <w:r>
        <w:t>аттестации</w:t>
      </w:r>
      <w:r>
        <w:rPr>
          <w:spacing w:val="54"/>
        </w:rPr>
        <w:t xml:space="preserve"> </w:t>
      </w:r>
      <w:r>
        <w:rPr>
          <w:spacing w:val="-2"/>
        </w:rPr>
        <w:t>определяются</w:t>
      </w:r>
    </w:p>
    <w:p w:rsidR="005D75CD" w:rsidRDefault="00F44417">
      <w:pPr>
        <w:pStyle w:val="a3"/>
        <w:tabs>
          <w:tab w:val="left" w:pos="2604"/>
          <w:tab w:val="left" w:pos="3527"/>
          <w:tab w:val="left" w:pos="5281"/>
          <w:tab w:val="left" w:pos="7883"/>
          <w:tab w:val="left" w:pos="8814"/>
        </w:tabs>
        <w:ind w:right="138"/>
      </w:pPr>
      <w:r>
        <w:rPr>
          <w:spacing w:val="-2"/>
        </w:rPr>
        <w:t>«Положением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формах,</w:t>
      </w:r>
      <w:r>
        <w:tab/>
      </w:r>
      <w:r>
        <w:rPr>
          <w:spacing w:val="-2"/>
        </w:rPr>
        <w:t>периодичности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порядке </w:t>
      </w:r>
      <w:r>
        <w:t>текущего контроля успеваемости и промежуточной аттестации обучающихся МБОУ «</w:t>
      </w:r>
      <w:proofErr w:type="spellStart"/>
      <w:r>
        <w:t>Чистопольско-Высельская</w:t>
      </w:r>
      <w:proofErr w:type="spellEnd"/>
      <w:r>
        <w:t xml:space="preserve"> СОШ».</w:t>
      </w:r>
    </w:p>
    <w:p w:rsidR="005D75CD" w:rsidRDefault="00F44417">
      <w:pPr>
        <w:pStyle w:val="a3"/>
        <w:ind w:right="140" w:firstLine="566"/>
      </w:pPr>
      <w:r>
        <w:t>Оценивание младших школьников в течение первого года обучения осуществляются в форме</w:t>
      </w:r>
      <w:r>
        <w:rPr>
          <w:spacing w:val="40"/>
        </w:rPr>
        <w:t xml:space="preserve"> </w:t>
      </w:r>
      <w:r>
        <w:t>качественных оценок и письменных заключений учителя по итогам проверки самостоятельных работ.</w:t>
      </w:r>
    </w:p>
    <w:p w:rsidR="005D75CD" w:rsidRDefault="00F44417">
      <w:pPr>
        <w:pStyle w:val="a3"/>
        <w:ind w:right="137" w:firstLine="566"/>
      </w:pPr>
      <w:r>
        <w:t>Освоение основных образовательных программ начального общего образования завершается промежуточной аттестацией. Нормативный срок освоения ООП НОО составляет 4 года.</w:t>
      </w:r>
    </w:p>
    <w:p w:rsidR="005D75CD" w:rsidRDefault="005D75CD">
      <w:pPr>
        <w:pStyle w:val="a3"/>
        <w:sectPr w:rsidR="005D75CD">
          <w:pgSz w:w="11910" w:h="16840"/>
          <w:pgMar w:top="1040" w:right="708" w:bottom="580" w:left="1275" w:header="0" w:footer="388" w:gutter="0"/>
          <w:cols w:space="720"/>
        </w:sectPr>
      </w:pPr>
    </w:p>
    <w:p w:rsidR="005D75CD" w:rsidRDefault="00F44417">
      <w:pPr>
        <w:pStyle w:val="a3"/>
        <w:spacing w:before="66"/>
        <w:ind w:left="577" w:right="713"/>
        <w:jc w:val="center"/>
      </w:pPr>
      <w:r>
        <w:lastRenderedPageBreak/>
        <w:t>УЧЕБНЫЙ</w:t>
      </w:r>
      <w:r>
        <w:rPr>
          <w:spacing w:val="-7"/>
        </w:rPr>
        <w:t xml:space="preserve"> </w:t>
      </w:r>
      <w:r>
        <w:t>ПЛАН</w:t>
      </w:r>
      <w:r>
        <w:rPr>
          <w:spacing w:val="-5"/>
        </w:rPr>
        <w:t xml:space="preserve"> НОО</w:t>
      </w:r>
    </w:p>
    <w:p w:rsidR="005D75CD" w:rsidRDefault="005D75CD">
      <w:pPr>
        <w:pStyle w:val="a3"/>
        <w:spacing w:before="10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403"/>
        <w:gridCol w:w="614"/>
        <w:gridCol w:w="519"/>
        <w:gridCol w:w="497"/>
        <w:gridCol w:w="497"/>
        <w:gridCol w:w="569"/>
        <w:gridCol w:w="564"/>
        <w:gridCol w:w="555"/>
        <w:gridCol w:w="581"/>
      </w:tblGrid>
      <w:tr w:rsidR="005D75CD">
        <w:trPr>
          <w:trHeight w:val="275"/>
        </w:trPr>
        <w:tc>
          <w:tcPr>
            <w:tcW w:w="2660" w:type="dxa"/>
            <w:vMerge w:val="restart"/>
            <w:shd w:val="clear" w:color="auto" w:fill="D9D9D9"/>
          </w:tcPr>
          <w:p w:rsidR="005D75CD" w:rsidRDefault="00F44417">
            <w:pPr>
              <w:pStyle w:val="TableParagraph"/>
              <w:spacing w:line="273" w:lineRule="exact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Предметная</w:t>
            </w:r>
            <w:r>
              <w:rPr>
                <w:b/>
                <w:spacing w:val="-2"/>
                <w:sz w:val="24"/>
              </w:rPr>
              <w:t xml:space="preserve"> область</w:t>
            </w:r>
          </w:p>
        </w:tc>
        <w:tc>
          <w:tcPr>
            <w:tcW w:w="3403" w:type="dxa"/>
            <w:vMerge w:val="restart"/>
            <w:shd w:val="clear" w:color="auto" w:fill="D9D9D9"/>
          </w:tcPr>
          <w:p w:rsidR="005D75CD" w:rsidRDefault="00F44417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</w:t>
            </w:r>
          </w:p>
        </w:tc>
        <w:tc>
          <w:tcPr>
            <w:tcW w:w="4396" w:type="dxa"/>
            <w:gridSpan w:val="8"/>
            <w:shd w:val="clear" w:color="auto" w:fill="D9D9D9"/>
          </w:tcPr>
          <w:p w:rsidR="005D75CD" w:rsidRDefault="00F44417">
            <w:pPr>
              <w:pStyle w:val="TableParagraph"/>
              <w:ind w:left="69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5D75CD">
        <w:trPr>
          <w:trHeight w:val="275"/>
        </w:trPr>
        <w:tc>
          <w:tcPr>
            <w:tcW w:w="2660" w:type="dxa"/>
            <w:vMerge/>
            <w:tcBorders>
              <w:top w:val="nil"/>
            </w:tcBorders>
            <w:shd w:val="clear" w:color="auto" w:fill="D9D9D9"/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  <w:vMerge/>
            <w:tcBorders>
              <w:top w:val="nil"/>
            </w:tcBorders>
            <w:shd w:val="clear" w:color="auto" w:fill="D9D9D9"/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gridSpan w:val="2"/>
            <w:shd w:val="clear" w:color="auto" w:fill="D9D9D9"/>
          </w:tcPr>
          <w:p w:rsidR="005D75CD" w:rsidRDefault="00F4441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94" w:type="dxa"/>
            <w:gridSpan w:val="2"/>
            <w:shd w:val="clear" w:color="auto" w:fill="D9D9D9"/>
          </w:tcPr>
          <w:p w:rsidR="005D75CD" w:rsidRDefault="00F4441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3" w:type="dxa"/>
            <w:gridSpan w:val="2"/>
            <w:shd w:val="clear" w:color="auto" w:fill="D9D9D9"/>
          </w:tcPr>
          <w:p w:rsidR="005D75CD" w:rsidRDefault="00F4441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136" w:type="dxa"/>
            <w:gridSpan w:val="2"/>
            <w:shd w:val="clear" w:color="auto" w:fill="D9D9D9"/>
          </w:tcPr>
          <w:p w:rsidR="005D75CD" w:rsidRDefault="00F44417">
            <w:pPr>
              <w:pStyle w:val="TableParagraph"/>
              <w:ind w:left="1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5D75CD">
        <w:trPr>
          <w:trHeight w:val="275"/>
        </w:trPr>
        <w:tc>
          <w:tcPr>
            <w:tcW w:w="10459" w:type="dxa"/>
            <w:gridSpan w:val="10"/>
            <w:shd w:val="clear" w:color="auto" w:fill="FFFFB3"/>
          </w:tcPr>
          <w:p w:rsidR="005D75CD" w:rsidRDefault="00F44417">
            <w:pPr>
              <w:pStyle w:val="TableParagraph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часть</w:t>
            </w:r>
          </w:p>
        </w:tc>
      </w:tr>
      <w:tr w:rsidR="005D75CD">
        <w:trPr>
          <w:trHeight w:val="275"/>
        </w:trPr>
        <w:tc>
          <w:tcPr>
            <w:tcW w:w="2660" w:type="dxa"/>
            <w:vMerge w:val="restart"/>
          </w:tcPr>
          <w:p w:rsidR="005D75CD" w:rsidRDefault="00F4441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D75CD" w:rsidRDefault="00F44417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 w:rsidR="005D75CD">
        <w:trPr>
          <w:trHeight w:val="278"/>
        </w:trPr>
        <w:tc>
          <w:tcPr>
            <w:tcW w:w="2660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5D75CD">
        <w:trPr>
          <w:trHeight w:val="275"/>
        </w:trPr>
        <w:tc>
          <w:tcPr>
            <w:tcW w:w="2660" w:type="dxa"/>
            <w:vMerge w:val="restart"/>
          </w:tcPr>
          <w:p w:rsidR="005D75CD" w:rsidRDefault="00F4441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D75CD" w:rsidRDefault="00F44417">
            <w:pPr>
              <w:pStyle w:val="TableParagraph"/>
              <w:spacing w:line="240" w:lineRule="auto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родном языке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(русский)</w:t>
            </w:r>
          </w:p>
        </w:tc>
        <w:tc>
          <w:tcPr>
            <w:tcW w:w="614" w:type="dxa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9" w:type="dxa"/>
            <w:vMerge w:val="restart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before="267" w:line="240" w:lineRule="auto"/>
              <w:ind w:left="0"/>
              <w:jc w:val="left"/>
              <w:rPr>
                <w:sz w:val="24"/>
              </w:rPr>
            </w:pPr>
          </w:p>
          <w:p w:rsidR="005D75CD" w:rsidRDefault="00F44417">
            <w:pPr>
              <w:pStyle w:val="TableParagraph"/>
              <w:spacing w:before="1" w:line="240" w:lineRule="auto"/>
              <w:ind w:left="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7" w:type="dxa"/>
          </w:tcPr>
          <w:p w:rsidR="005D75CD" w:rsidRDefault="00F44417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7" w:type="dxa"/>
            <w:vMerge w:val="restart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before="267" w:line="240" w:lineRule="auto"/>
              <w:ind w:left="0"/>
              <w:jc w:val="left"/>
              <w:rPr>
                <w:sz w:val="24"/>
              </w:rPr>
            </w:pPr>
          </w:p>
          <w:p w:rsidR="005D75CD" w:rsidRDefault="00F44417">
            <w:pPr>
              <w:pStyle w:val="TableParagraph"/>
              <w:spacing w:before="1" w:line="240" w:lineRule="auto"/>
              <w:ind w:left="14" w:right="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69" w:type="dxa"/>
          </w:tcPr>
          <w:p w:rsidR="005D75CD" w:rsidRDefault="00F44417">
            <w:pPr>
              <w:pStyle w:val="TableParagraph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4" w:type="dxa"/>
            <w:vMerge w:val="restart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before="267" w:line="240" w:lineRule="auto"/>
              <w:ind w:left="0"/>
              <w:jc w:val="left"/>
              <w:rPr>
                <w:sz w:val="24"/>
              </w:rPr>
            </w:pPr>
          </w:p>
          <w:p w:rsidR="005D75CD" w:rsidRDefault="00F44417">
            <w:pPr>
              <w:pStyle w:val="TableParagraph"/>
              <w:spacing w:before="1" w:line="240" w:lineRule="auto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55" w:type="dxa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81" w:type="dxa"/>
            <w:vMerge w:val="restart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  <w:p w:rsidR="005D75CD" w:rsidRDefault="005D75CD">
            <w:pPr>
              <w:pStyle w:val="TableParagraph"/>
              <w:spacing w:before="267" w:line="240" w:lineRule="auto"/>
              <w:ind w:left="0"/>
              <w:jc w:val="left"/>
              <w:rPr>
                <w:sz w:val="24"/>
              </w:rPr>
            </w:pPr>
          </w:p>
          <w:p w:rsidR="005D75CD" w:rsidRDefault="00F44417">
            <w:pPr>
              <w:pStyle w:val="TableParagraph"/>
              <w:spacing w:before="1" w:line="240" w:lineRule="auto"/>
              <w:ind w:left="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5D75CD">
        <w:trPr>
          <w:trHeight w:val="628"/>
        </w:trPr>
        <w:tc>
          <w:tcPr>
            <w:tcW w:w="2660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40" w:lineRule="auto"/>
              <w:ind w:left="110" w:right="144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(русском)</w:t>
            </w:r>
          </w:p>
        </w:tc>
        <w:tc>
          <w:tcPr>
            <w:tcW w:w="614" w:type="dxa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9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497" w:type="dxa"/>
          </w:tcPr>
          <w:p w:rsidR="005D75CD" w:rsidRDefault="00F44417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7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:rsidR="005D75CD" w:rsidRDefault="00F44417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64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555" w:type="dxa"/>
          </w:tcPr>
          <w:p w:rsidR="005D75CD" w:rsidRDefault="00F4441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81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</w:tr>
      <w:tr w:rsidR="005D75CD">
        <w:trPr>
          <w:trHeight w:val="553"/>
        </w:trPr>
        <w:tc>
          <w:tcPr>
            <w:tcW w:w="2660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Государственный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(татарский)</w:t>
            </w:r>
          </w:p>
          <w:p w:rsidR="005D75CD" w:rsidRDefault="00F44417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Татарстан</w:t>
            </w:r>
          </w:p>
        </w:tc>
        <w:tc>
          <w:tcPr>
            <w:tcW w:w="614" w:type="dxa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519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497" w:type="dxa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497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564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555" w:type="dxa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</w:pPr>
          </w:p>
        </w:tc>
        <w:tc>
          <w:tcPr>
            <w:tcW w:w="581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</w:tr>
      <w:tr w:rsidR="005D75CD">
        <w:trPr>
          <w:trHeight w:val="552"/>
        </w:trPr>
        <w:tc>
          <w:tcPr>
            <w:tcW w:w="2660" w:type="dxa"/>
          </w:tcPr>
          <w:p w:rsidR="005D75CD" w:rsidRDefault="00F4441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  <w:p w:rsidR="005D75CD" w:rsidRDefault="00F44417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D75CD">
        <w:trPr>
          <w:trHeight w:val="551"/>
        </w:trPr>
        <w:tc>
          <w:tcPr>
            <w:tcW w:w="2660" w:type="dxa"/>
          </w:tcPr>
          <w:p w:rsidR="005D75CD" w:rsidRDefault="00F4441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D75CD" w:rsidRDefault="00F44417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5D75CD">
        <w:trPr>
          <w:trHeight w:val="827"/>
        </w:trPr>
        <w:tc>
          <w:tcPr>
            <w:tcW w:w="2660" w:type="dxa"/>
          </w:tcPr>
          <w:p w:rsidR="005D75CD" w:rsidRDefault="00F44417">
            <w:pPr>
              <w:pStyle w:val="TableParagraph"/>
              <w:spacing w:line="240" w:lineRule="auto"/>
              <w:ind w:left="107" w:right="624"/>
              <w:jc w:val="lef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естествознание</w:t>
            </w:r>
          </w:p>
          <w:p w:rsidR="005D75CD" w:rsidRDefault="00F44417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("окружающий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мир")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D75CD">
        <w:trPr>
          <w:trHeight w:val="827"/>
        </w:trPr>
        <w:tc>
          <w:tcPr>
            <w:tcW w:w="2660" w:type="dxa"/>
          </w:tcPr>
          <w:p w:rsidR="005D75CD" w:rsidRDefault="00F44417">
            <w:pPr>
              <w:pStyle w:val="TableParagraph"/>
              <w:spacing w:line="240" w:lineRule="auto"/>
              <w:ind w:left="107" w:right="349"/>
              <w:jc w:val="lef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 культур и светской</w:t>
            </w:r>
          </w:p>
          <w:p w:rsidR="005D75CD" w:rsidRDefault="00F44417">
            <w:pPr>
              <w:pStyle w:val="TableParagraph"/>
              <w:spacing w:line="264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этики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40" w:lineRule="auto"/>
              <w:ind w:left="110" w:right="144"/>
              <w:jc w:val="left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 и светской этики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spacing w:line="26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D75CD">
        <w:trPr>
          <w:trHeight w:val="275"/>
        </w:trPr>
        <w:tc>
          <w:tcPr>
            <w:tcW w:w="2660" w:type="dxa"/>
            <w:vMerge w:val="restart"/>
          </w:tcPr>
          <w:p w:rsidR="005D75CD" w:rsidRDefault="00F44417">
            <w:pPr>
              <w:pStyle w:val="TableParagraph"/>
              <w:spacing w:line="268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1133" w:type="dxa"/>
            <w:gridSpan w:val="2"/>
          </w:tcPr>
          <w:p w:rsidR="005D75CD" w:rsidRDefault="00AE7DF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D75CD">
        <w:trPr>
          <w:trHeight w:val="275"/>
        </w:trPr>
        <w:tc>
          <w:tcPr>
            <w:tcW w:w="2660" w:type="dxa"/>
            <w:vMerge/>
            <w:tcBorders>
              <w:top w:val="nil"/>
            </w:tcBorders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1133" w:type="dxa"/>
            <w:gridSpan w:val="2"/>
          </w:tcPr>
          <w:p w:rsidR="005D75CD" w:rsidRDefault="00AE7DF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0,5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D75CD">
        <w:trPr>
          <w:trHeight w:val="277"/>
        </w:trPr>
        <w:tc>
          <w:tcPr>
            <w:tcW w:w="2660" w:type="dxa"/>
          </w:tcPr>
          <w:p w:rsidR="005D75CD" w:rsidRDefault="00F44417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(технология)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D75CD">
        <w:trPr>
          <w:trHeight w:val="275"/>
        </w:trPr>
        <w:tc>
          <w:tcPr>
            <w:tcW w:w="2660" w:type="dxa"/>
          </w:tcPr>
          <w:p w:rsidR="005D75CD" w:rsidRDefault="00F44417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340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5D75CD" w:rsidRPr="00225976" w:rsidTr="00225976">
        <w:trPr>
          <w:trHeight w:val="275"/>
        </w:trPr>
        <w:tc>
          <w:tcPr>
            <w:tcW w:w="6063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 w:rsidRPr="00225976"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133" w:type="dxa"/>
            <w:gridSpan w:val="2"/>
            <w:shd w:val="clear" w:color="auto" w:fill="DBE5F1" w:themeFill="accent1" w:themeFillTint="33"/>
          </w:tcPr>
          <w:p w:rsidR="005D75CD" w:rsidRPr="00225976" w:rsidRDefault="00AE7DF8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994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1133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1136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ind w:left="13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25</w:t>
            </w:r>
          </w:p>
        </w:tc>
      </w:tr>
      <w:tr w:rsidR="005D75CD">
        <w:trPr>
          <w:trHeight w:val="275"/>
        </w:trPr>
        <w:tc>
          <w:tcPr>
            <w:tcW w:w="10459" w:type="dxa"/>
            <w:gridSpan w:val="10"/>
            <w:shd w:val="clear" w:color="auto" w:fill="FFFFB3"/>
          </w:tcPr>
          <w:p w:rsidR="005D75CD" w:rsidRDefault="00F44417">
            <w:pPr>
              <w:pStyle w:val="TableParagraph"/>
              <w:ind w:left="7" w:right="4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отношений</w:t>
            </w:r>
          </w:p>
        </w:tc>
      </w:tr>
      <w:tr w:rsidR="005D75CD">
        <w:trPr>
          <w:trHeight w:val="275"/>
        </w:trPr>
        <w:tc>
          <w:tcPr>
            <w:tcW w:w="6063" w:type="dxa"/>
            <w:gridSpan w:val="2"/>
            <w:shd w:val="clear" w:color="auto" w:fill="D9D9D9"/>
          </w:tcPr>
          <w:p w:rsidR="005D75CD" w:rsidRDefault="00F44417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курса</w:t>
            </w:r>
          </w:p>
        </w:tc>
        <w:tc>
          <w:tcPr>
            <w:tcW w:w="1133" w:type="dxa"/>
            <w:gridSpan w:val="2"/>
            <w:shd w:val="clear" w:color="auto" w:fill="D9D9D9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94" w:type="dxa"/>
            <w:gridSpan w:val="2"/>
            <w:shd w:val="clear" w:color="auto" w:fill="D9D9D9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133" w:type="dxa"/>
            <w:gridSpan w:val="2"/>
            <w:shd w:val="clear" w:color="auto" w:fill="D9D9D9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136" w:type="dxa"/>
            <w:gridSpan w:val="2"/>
            <w:shd w:val="clear" w:color="auto" w:fill="D9D9D9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5D75CD">
        <w:trPr>
          <w:trHeight w:val="275"/>
        </w:trPr>
        <w:tc>
          <w:tcPr>
            <w:tcW w:w="6063" w:type="dxa"/>
            <w:gridSpan w:val="2"/>
          </w:tcPr>
          <w:p w:rsidR="005D75CD" w:rsidRDefault="00F44417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«Практикум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математике»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5D75CD">
        <w:trPr>
          <w:trHeight w:val="277"/>
        </w:trPr>
        <w:tc>
          <w:tcPr>
            <w:tcW w:w="6063" w:type="dxa"/>
            <w:gridSpan w:val="2"/>
          </w:tcPr>
          <w:p w:rsidR="005D75CD" w:rsidRDefault="00F44417"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«Практикум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чтения»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4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3" w:type="dxa"/>
            <w:gridSpan w:val="2"/>
          </w:tcPr>
          <w:p w:rsidR="005D75CD" w:rsidRDefault="00F4441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136" w:type="dxa"/>
            <w:gridSpan w:val="2"/>
          </w:tcPr>
          <w:p w:rsidR="005D75CD" w:rsidRDefault="00F44417">
            <w:pPr>
              <w:pStyle w:val="TableParagraph"/>
              <w:spacing w:line="258" w:lineRule="exact"/>
              <w:ind w:left="1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5D75CD" w:rsidRPr="00225976" w:rsidTr="00225976">
        <w:trPr>
          <w:trHeight w:val="275"/>
        </w:trPr>
        <w:tc>
          <w:tcPr>
            <w:tcW w:w="6063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 w:rsidRPr="00225976"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133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10"/>
                <w:sz w:val="24"/>
              </w:rPr>
              <w:t>0</w:t>
            </w:r>
          </w:p>
        </w:tc>
        <w:tc>
          <w:tcPr>
            <w:tcW w:w="994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3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136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ind w:left="13"/>
              <w:rPr>
                <w:b/>
                <w:sz w:val="24"/>
              </w:rPr>
            </w:pPr>
            <w:r w:rsidRPr="00225976">
              <w:rPr>
                <w:b/>
                <w:spacing w:val="-10"/>
                <w:sz w:val="24"/>
              </w:rPr>
              <w:t>1</w:t>
            </w:r>
          </w:p>
        </w:tc>
      </w:tr>
      <w:tr w:rsidR="005D75CD" w:rsidRPr="00225976" w:rsidTr="00225976">
        <w:trPr>
          <w:trHeight w:val="275"/>
        </w:trPr>
        <w:tc>
          <w:tcPr>
            <w:tcW w:w="6063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ind w:left="107"/>
              <w:jc w:val="left"/>
              <w:rPr>
                <w:b/>
                <w:sz w:val="24"/>
              </w:rPr>
            </w:pPr>
            <w:r w:rsidRPr="00225976">
              <w:rPr>
                <w:b/>
                <w:sz w:val="24"/>
              </w:rPr>
              <w:t>ИТОГО</w:t>
            </w:r>
            <w:r w:rsidRPr="00225976">
              <w:rPr>
                <w:b/>
                <w:spacing w:val="-5"/>
                <w:sz w:val="24"/>
              </w:rPr>
              <w:t xml:space="preserve"> </w:t>
            </w:r>
            <w:r w:rsidRPr="00225976">
              <w:rPr>
                <w:b/>
                <w:sz w:val="24"/>
              </w:rPr>
              <w:t>недельная</w:t>
            </w:r>
            <w:r w:rsidRPr="00225976">
              <w:rPr>
                <w:b/>
                <w:spacing w:val="-3"/>
                <w:sz w:val="24"/>
              </w:rPr>
              <w:t xml:space="preserve"> </w:t>
            </w:r>
            <w:r w:rsidRPr="00225976">
              <w:rPr>
                <w:b/>
                <w:spacing w:val="-2"/>
                <w:sz w:val="24"/>
              </w:rPr>
              <w:t>нагрузка</w:t>
            </w:r>
          </w:p>
        </w:tc>
        <w:tc>
          <w:tcPr>
            <w:tcW w:w="1133" w:type="dxa"/>
            <w:gridSpan w:val="2"/>
            <w:shd w:val="clear" w:color="auto" w:fill="DBE5F1" w:themeFill="accent1" w:themeFillTint="33"/>
          </w:tcPr>
          <w:p w:rsidR="005D75CD" w:rsidRPr="00225976" w:rsidRDefault="00AE7DF8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994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1133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26</w:t>
            </w:r>
            <w:bookmarkStart w:id="0" w:name="_GoBack"/>
            <w:bookmarkEnd w:id="0"/>
          </w:p>
        </w:tc>
        <w:tc>
          <w:tcPr>
            <w:tcW w:w="1136" w:type="dxa"/>
            <w:gridSpan w:val="2"/>
            <w:shd w:val="clear" w:color="auto" w:fill="DBE5F1" w:themeFill="accent1" w:themeFillTint="33"/>
          </w:tcPr>
          <w:p w:rsidR="005D75CD" w:rsidRPr="00225976" w:rsidRDefault="00F44417">
            <w:pPr>
              <w:pStyle w:val="TableParagraph"/>
              <w:ind w:left="13"/>
              <w:rPr>
                <w:b/>
                <w:sz w:val="24"/>
              </w:rPr>
            </w:pPr>
            <w:r w:rsidRPr="00225976">
              <w:rPr>
                <w:b/>
                <w:spacing w:val="-5"/>
                <w:sz w:val="24"/>
              </w:rPr>
              <w:t>26</w:t>
            </w:r>
          </w:p>
        </w:tc>
      </w:tr>
      <w:tr w:rsidR="005D75CD">
        <w:trPr>
          <w:trHeight w:val="275"/>
        </w:trPr>
        <w:tc>
          <w:tcPr>
            <w:tcW w:w="6063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недель</w:t>
            </w:r>
          </w:p>
        </w:tc>
        <w:tc>
          <w:tcPr>
            <w:tcW w:w="1133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994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133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136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 w:rsidR="005D75CD">
        <w:trPr>
          <w:trHeight w:val="275"/>
        </w:trPr>
        <w:tc>
          <w:tcPr>
            <w:tcW w:w="6063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133" w:type="dxa"/>
            <w:gridSpan w:val="2"/>
            <w:shd w:val="clear" w:color="auto" w:fill="FBE2FB"/>
          </w:tcPr>
          <w:p w:rsidR="005D75CD" w:rsidRDefault="00011A8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  <w:r w:rsidR="00AE7DF8">
              <w:rPr>
                <w:spacing w:val="-5"/>
                <w:sz w:val="24"/>
              </w:rPr>
              <w:t>0</w:t>
            </w:r>
          </w:p>
        </w:tc>
        <w:tc>
          <w:tcPr>
            <w:tcW w:w="994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ind w:left="31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884</w:t>
            </w:r>
          </w:p>
        </w:tc>
        <w:tc>
          <w:tcPr>
            <w:tcW w:w="1133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884</w:t>
            </w:r>
          </w:p>
        </w:tc>
        <w:tc>
          <w:tcPr>
            <w:tcW w:w="1136" w:type="dxa"/>
            <w:gridSpan w:val="2"/>
            <w:shd w:val="clear" w:color="auto" w:fill="FBE2FB"/>
          </w:tcPr>
          <w:p w:rsidR="005D75CD" w:rsidRDefault="00F44417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884</w:t>
            </w:r>
          </w:p>
        </w:tc>
      </w:tr>
    </w:tbl>
    <w:p w:rsidR="005D75CD" w:rsidRDefault="005D75CD">
      <w:pPr>
        <w:pStyle w:val="TableParagraph"/>
        <w:rPr>
          <w:sz w:val="24"/>
        </w:rPr>
        <w:sectPr w:rsidR="005D75CD">
          <w:pgSz w:w="11900" w:h="16820"/>
          <w:pgMar w:top="1040" w:right="283" w:bottom="580" w:left="992" w:header="0" w:footer="388" w:gutter="0"/>
          <w:cols w:space="720"/>
        </w:sectPr>
      </w:pPr>
    </w:p>
    <w:p w:rsidR="005D75CD" w:rsidRDefault="00F44417">
      <w:pPr>
        <w:spacing w:before="71" w:line="321" w:lineRule="exact"/>
        <w:ind w:right="713"/>
        <w:jc w:val="center"/>
        <w:rPr>
          <w:b/>
          <w:sz w:val="28"/>
        </w:rPr>
      </w:pPr>
      <w:r>
        <w:rPr>
          <w:b/>
          <w:sz w:val="28"/>
        </w:rPr>
        <w:lastRenderedPageBreak/>
        <w:t>План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(недельный)</w:t>
      </w:r>
    </w:p>
    <w:p w:rsidR="005D75CD" w:rsidRDefault="00F44417">
      <w:pPr>
        <w:pStyle w:val="a3"/>
        <w:spacing w:line="321" w:lineRule="exact"/>
        <w:ind w:left="4" w:right="713"/>
        <w:jc w:val="center"/>
      </w:pPr>
      <w:r>
        <w:t>МБОУ</w:t>
      </w:r>
      <w:r>
        <w:rPr>
          <w:spacing w:val="-12"/>
        </w:rPr>
        <w:t xml:space="preserve"> </w:t>
      </w:r>
      <w:r>
        <w:t>«</w:t>
      </w:r>
      <w:proofErr w:type="spellStart"/>
      <w:r>
        <w:t>Чистопольско-Высельская</w:t>
      </w:r>
      <w:proofErr w:type="spellEnd"/>
      <w:r>
        <w:rPr>
          <w:spacing w:val="-12"/>
        </w:rPr>
        <w:t xml:space="preserve"> </w:t>
      </w:r>
      <w:r>
        <w:rPr>
          <w:spacing w:val="-4"/>
        </w:rPr>
        <w:t>СОШ»</w:t>
      </w:r>
    </w:p>
    <w:p w:rsidR="005D75CD" w:rsidRDefault="005D75CD">
      <w:pPr>
        <w:pStyle w:val="a3"/>
        <w:spacing w:before="99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4"/>
        <w:gridCol w:w="1551"/>
        <w:gridCol w:w="1542"/>
        <w:gridCol w:w="1534"/>
        <w:gridCol w:w="1530"/>
      </w:tblGrid>
      <w:tr w:rsidR="005D75CD">
        <w:trPr>
          <w:trHeight w:val="321"/>
        </w:trPr>
        <w:tc>
          <w:tcPr>
            <w:tcW w:w="3694" w:type="dxa"/>
            <w:vMerge w:val="restart"/>
            <w:shd w:val="clear" w:color="auto" w:fill="D9D9D9"/>
          </w:tcPr>
          <w:p w:rsidR="005D75CD" w:rsidRDefault="00F44417">
            <w:pPr>
              <w:pStyle w:val="TableParagraph"/>
              <w:spacing w:line="320" w:lineRule="exact"/>
              <w:ind w:left="11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курсы</w:t>
            </w:r>
          </w:p>
        </w:tc>
        <w:tc>
          <w:tcPr>
            <w:tcW w:w="6157" w:type="dxa"/>
            <w:gridSpan w:val="4"/>
            <w:shd w:val="clear" w:color="auto" w:fill="D9D9D9"/>
          </w:tcPr>
          <w:p w:rsidR="005D75CD" w:rsidRDefault="00F44417">
            <w:pPr>
              <w:pStyle w:val="TableParagraph"/>
              <w:spacing w:line="301" w:lineRule="exact"/>
              <w:ind w:left="1332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неделю</w:t>
            </w:r>
          </w:p>
        </w:tc>
      </w:tr>
      <w:tr w:rsidR="005D75CD">
        <w:trPr>
          <w:trHeight w:val="323"/>
        </w:trPr>
        <w:tc>
          <w:tcPr>
            <w:tcW w:w="3694" w:type="dxa"/>
            <w:vMerge/>
            <w:tcBorders>
              <w:top w:val="nil"/>
            </w:tcBorders>
            <w:shd w:val="clear" w:color="auto" w:fill="D9D9D9"/>
          </w:tcPr>
          <w:p w:rsidR="005D75CD" w:rsidRDefault="005D75CD">
            <w:pPr>
              <w:rPr>
                <w:sz w:val="2"/>
                <w:szCs w:val="2"/>
              </w:rPr>
            </w:pPr>
          </w:p>
        </w:tc>
        <w:tc>
          <w:tcPr>
            <w:tcW w:w="1551" w:type="dxa"/>
            <w:shd w:val="clear" w:color="auto" w:fill="D9D9D9"/>
          </w:tcPr>
          <w:p w:rsidR="005D75CD" w:rsidRDefault="00F44417">
            <w:pPr>
              <w:pStyle w:val="TableParagraph"/>
              <w:spacing w:line="304" w:lineRule="exact"/>
              <w:ind w:left="14"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1542" w:type="dxa"/>
            <w:shd w:val="clear" w:color="auto" w:fill="D9D9D9"/>
          </w:tcPr>
          <w:p w:rsidR="005D75CD" w:rsidRDefault="00F44417">
            <w:pPr>
              <w:pStyle w:val="TableParagraph"/>
              <w:spacing w:line="304" w:lineRule="exact"/>
              <w:ind w:lef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1534" w:type="dxa"/>
            <w:shd w:val="clear" w:color="auto" w:fill="D9D9D9"/>
          </w:tcPr>
          <w:p w:rsidR="005D75CD" w:rsidRDefault="00F44417">
            <w:pPr>
              <w:pStyle w:val="TableParagraph"/>
              <w:spacing w:line="304" w:lineRule="exact"/>
              <w:ind w:left="10" w:right="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1530" w:type="dxa"/>
            <w:shd w:val="clear" w:color="auto" w:fill="D9D9D9"/>
          </w:tcPr>
          <w:p w:rsidR="005D75CD" w:rsidRDefault="00F44417">
            <w:pPr>
              <w:pStyle w:val="TableParagraph"/>
              <w:spacing w:line="304" w:lineRule="exact"/>
              <w:ind w:left="8" w:right="3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</w:tr>
      <w:tr w:rsidR="005D75CD">
        <w:trPr>
          <w:trHeight w:val="321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1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важном</w:t>
            </w:r>
            <w:proofErr w:type="gram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1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1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1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966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15" w:lineRule="exact"/>
              <w:ind w:left="11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"Формирование</w:t>
            </w:r>
          </w:p>
          <w:p w:rsidR="005D75CD" w:rsidRDefault="00F44417">
            <w:pPr>
              <w:pStyle w:val="TableParagraph"/>
              <w:spacing w:line="322" w:lineRule="exact"/>
              <w:ind w:left="11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функциональной грамотности"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15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15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15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15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5D75CD">
        <w:trPr>
          <w:trHeight w:val="321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1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«Умники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умницы»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1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1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1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5D75CD">
        <w:trPr>
          <w:trHeight w:val="321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1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«Спортивный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час»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1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1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1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323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4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«Путешествие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ЛЕГО-</w:t>
            </w:r>
            <w:r>
              <w:rPr>
                <w:spacing w:val="-4"/>
                <w:sz w:val="28"/>
              </w:rPr>
              <w:t>град»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4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4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4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4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321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2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«Урок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безопасности»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2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2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2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2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321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1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«Музейный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1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1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1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321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1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«Орлята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1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1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1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323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4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«Мир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профессий»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4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4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F44417">
            <w:pPr>
              <w:pStyle w:val="TableParagraph"/>
              <w:spacing w:line="304" w:lineRule="exact"/>
              <w:ind w:left="10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4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321"/>
        </w:trPr>
        <w:tc>
          <w:tcPr>
            <w:tcW w:w="3694" w:type="dxa"/>
          </w:tcPr>
          <w:p w:rsidR="005D75CD" w:rsidRDefault="00F44417">
            <w:pPr>
              <w:pStyle w:val="TableParagraph"/>
              <w:spacing w:line="301" w:lineRule="exact"/>
              <w:ind w:left="11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«Кудесница»</w:t>
            </w:r>
          </w:p>
        </w:tc>
        <w:tc>
          <w:tcPr>
            <w:tcW w:w="1551" w:type="dxa"/>
          </w:tcPr>
          <w:p w:rsidR="005D75CD" w:rsidRDefault="00F44417">
            <w:pPr>
              <w:pStyle w:val="TableParagraph"/>
              <w:spacing w:line="301" w:lineRule="exact"/>
              <w:ind w:left="14" w:right="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42" w:type="dxa"/>
          </w:tcPr>
          <w:p w:rsidR="005D75CD" w:rsidRDefault="00F44417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534" w:type="dxa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530" w:type="dxa"/>
          </w:tcPr>
          <w:p w:rsidR="005D75CD" w:rsidRDefault="00F44417">
            <w:pPr>
              <w:pStyle w:val="TableParagraph"/>
              <w:spacing w:line="301" w:lineRule="exact"/>
              <w:ind w:left="8" w:right="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5D75CD">
        <w:trPr>
          <w:trHeight w:val="323"/>
        </w:trPr>
        <w:tc>
          <w:tcPr>
            <w:tcW w:w="3694" w:type="dxa"/>
            <w:shd w:val="clear" w:color="auto" w:fill="00FF00"/>
          </w:tcPr>
          <w:p w:rsidR="005D75CD" w:rsidRDefault="00F44417">
            <w:pPr>
              <w:pStyle w:val="TableParagraph"/>
              <w:spacing w:line="304" w:lineRule="exact"/>
              <w:ind w:left="110"/>
              <w:jc w:val="lef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недельная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нагрузка</w:t>
            </w:r>
          </w:p>
        </w:tc>
        <w:tc>
          <w:tcPr>
            <w:tcW w:w="1551" w:type="dxa"/>
            <w:shd w:val="clear" w:color="auto" w:fill="00FF00"/>
          </w:tcPr>
          <w:p w:rsidR="005D75CD" w:rsidRDefault="00F44417">
            <w:pPr>
              <w:pStyle w:val="TableParagraph"/>
              <w:spacing w:line="304" w:lineRule="exact"/>
              <w:ind w:left="14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542" w:type="dxa"/>
            <w:shd w:val="clear" w:color="auto" w:fill="00FF00"/>
          </w:tcPr>
          <w:p w:rsidR="005D75CD" w:rsidRDefault="00F44417">
            <w:pPr>
              <w:pStyle w:val="TableParagraph"/>
              <w:spacing w:line="304" w:lineRule="exact"/>
              <w:ind w:left="9" w:right="1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534" w:type="dxa"/>
            <w:shd w:val="clear" w:color="auto" w:fill="00FF00"/>
          </w:tcPr>
          <w:p w:rsidR="005D75CD" w:rsidRDefault="00F44417">
            <w:pPr>
              <w:pStyle w:val="TableParagraph"/>
              <w:spacing w:line="304" w:lineRule="exact"/>
              <w:ind w:left="10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530" w:type="dxa"/>
            <w:shd w:val="clear" w:color="auto" w:fill="00FF00"/>
          </w:tcPr>
          <w:p w:rsidR="005D75CD" w:rsidRDefault="00F44417">
            <w:pPr>
              <w:pStyle w:val="TableParagraph"/>
              <w:spacing w:line="304" w:lineRule="exact"/>
              <w:ind w:left="8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</w:tbl>
    <w:p w:rsidR="005D75CD" w:rsidRDefault="005D75CD">
      <w:pPr>
        <w:pStyle w:val="TableParagraph"/>
        <w:spacing w:line="304" w:lineRule="exact"/>
        <w:rPr>
          <w:sz w:val="28"/>
        </w:rPr>
        <w:sectPr w:rsidR="005D75CD">
          <w:pgSz w:w="11900" w:h="16820"/>
          <w:pgMar w:top="1040" w:right="283" w:bottom="580" w:left="992" w:header="0" w:footer="388" w:gutter="0"/>
          <w:cols w:space="720"/>
        </w:sectPr>
      </w:pPr>
    </w:p>
    <w:p w:rsidR="005D75CD" w:rsidRDefault="00F44417">
      <w:pPr>
        <w:spacing w:before="70"/>
        <w:ind w:left="5779"/>
        <w:rPr>
          <w:b/>
          <w:sz w:val="24"/>
        </w:rPr>
      </w:pPr>
      <w:r>
        <w:rPr>
          <w:b/>
          <w:sz w:val="24"/>
        </w:rPr>
        <w:lastRenderedPageBreak/>
        <w:t>Приложение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2"/>
          <w:sz w:val="24"/>
        </w:rPr>
        <w:t xml:space="preserve"> </w:t>
      </w:r>
      <w:r>
        <w:rPr>
          <w:b/>
          <w:spacing w:val="-5"/>
          <w:sz w:val="24"/>
        </w:rPr>
        <w:t>НОО</w:t>
      </w:r>
    </w:p>
    <w:p w:rsidR="005D75CD" w:rsidRDefault="005D75CD">
      <w:pPr>
        <w:pStyle w:val="a3"/>
        <w:spacing w:before="48"/>
        <w:ind w:left="0"/>
        <w:jc w:val="left"/>
        <w:rPr>
          <w:b/>
          <w:sz w:val="24"/>
        </w:rPr>
      </w:pPr>
    </w:p>
    <w:p w:rsidR="005D75CD" w:rsidRDefault="00F44417">
      <w:pPr>
        <w:ind w:left="712" w:right="713"/>
        <w:jc w:val="center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аттестации</w:t>
      </w:r>
    </w:p>
    <w:p w:rsidR="005D75CD" w:rsidRDefault="005D75CD">
      <w:pPr>
        <w:pStyle w:val="a3"/>
        <w:spacing w:before="50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3"/>
        <w:gridCol w:w="672"/>
        <w:gridCol w:w="919"/>
        <w:gridCol w:w="917"/>
        <w:gridCol w:w="918"/>
      </w:tblGrid>
      <w:tr w:rsidR="005D75CD">
        <w:trPr>
          <w:trHeight w:val="551"/>
        </w:trPr>
        <w:tc>
          <w:tcPr>
            <w:tcW w:w="4253" w:type="dxa"/>
          </w:tcPr>
          <w:p w:rsidR="005D75CD" w:rsidRDefault="00F44417">
            <w:pPr>
              <w:pStyle w:val="TableParagraph"/>
              <w:spacing w:line="268" w:lineRule="exact"/>
              <w:ind w:left="0" w:right="225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  <w:p w:rsidR="005D75CD" w:rsidRDefault="00F44417">
            <w:pPr>
              <w:pStyle w:val="TableParagraph"/>
              <w:spacing w:line="264" w:lineRule="exact"/>
              <w:ind w:left="0" w:right="3181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487038976" behindDoc="1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-173188</wp:posOffset>
                      </wp:positionV>
                      <wp:extent cx="2701290" cy="35687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01290" cy="356870"/>
                                <a:chOff x="0" y="0"/>
                                <a:chExt cx="2701290" cy="35687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3047" y="3047"/>
                                  <a:ext cx="2694940" cy="350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94940" h="350520">
                                      <a:moveTo>
                                        <a:pt x="0" y="0"/>
                                      </a:moveTo>
                                      <a:lnTo>
                                        <a:pt x="2694762" y="35052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ve="http://schemas.openxmlformats.org/markup-compatibility/2006" xmlns:a="http://schemas.openxmlformats.org/drawingml/2006/main" xmlns:pic="http://schemas.openxmlformats.org/drawingml/2006/picture">
                  <w:pict>
                    <v:group style="position:absolute;margin-left:0.0pt;margin-top:-13.63688pt;width:212.7pt;height:28.1pt;mso-position-horizontal-relative:column;mso-position-vertical-relative:paragraph;z-index:-16277504" id="docshapegroup7" coordorigin="0,-273" coordsize="4254,562">
                      <v:line style="position:absolute" from="5,-268" to="4249,284" stroked="true" strokeweight=".48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spacing w:line="268" w:lineRule="exact"/>
              <w:ind w:left="33" w:right="2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spacing w:line="268" w:lineRule="exact"/>
              <w:ind w:left="17" w:righ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ксгз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0" w:right="144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дгз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15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дгз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(русский)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1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551"/>
        </w:trPr>
        <w:tc>
          <w:tcPr>
            <w:tcW w:w="4253" w:type="dxa"/>
          </w:tcPr>
          <w:p w:rsidR="005D75CD" w:rsidRDefault="00F44417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</w:t>
            </w:r>
          </w:p>
          <w:p w:rsidR="005D75CD" w:rsidRDefault="00F44417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русском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spacing w:line="268" w:lineRule="exact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spacing w:line="268" w:lineRule="exact"/>
              <w:ind w:left="17" w:right="2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spacing w:line="268" w:lineRule="exact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spacing w:line="268" w:lineRule="exact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554"/>
        </w:trPr>
        <w:tc>
          <w:tcPr>
            <w:tcW w:w="4253" w:type="dxa"/>
          </w:tcPr>
          <w:p w:rsidR="005D75CD" w:rsidRDefault="00F44417">
            <w:pPr>
              <w:pStyle w:val="TableParagraph"/>
              <w:tabs>
                <w:tab w:val="left" w:pos="2199"/>
                <w:tab w:val="left" w:pos="3662"/>
              </w:tabs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(татарский)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язык</w:t>
            </w:r>
          </w:p>
          <w:p w:rsidR="005D75CD" w:rsidRDefault="00F44417">
            <w:pPr>
              <w:pStyle w:val="TableParagraph"/>
              <w:spacing w:line="26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Татарстан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spacing w:line="270" w:lineRule="exact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spacing w:line="270" w:lineRule="exact"/>
              <w:ind w:left="17" w:right="2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spacing w:line="270" w:lineRule="exact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spacing w:line="270" w:lineRule="exact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672" w:type="dxa"/>
          </w:tcPr>
          <w:p w:rsidR="005D75CD" w:rsidRDefault="005D75CD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кч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0" w:right="189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сд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6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0" w:right="185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кр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2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2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262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т/</w:t>
            </w:r>
            <w:proofErr w:type="spellStart"/>
            <w:r>
              <w:rPr>
                <w:spacing w:val="-4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ИЗО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0" w:right="177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193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275"/>
        </w:trPr>
        <w:tc>
          <w:tcPr>
            <w:tcW w:w="4253" w:type="dxa"/>
          </w:tcPr>
          <w:p w:rsidR="005D75CD" w:rsidRDefault="00F44417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(технология)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ind w:left="17" w:right="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ind w:left="0" w:right="177"/>
              <w:jc w:val="righ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ind w:left="193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пр</w:t>
            </w:r>
            <w:proofErr w:type="spellEnd"/>
            <w:proofErr w:type="gram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  <w:tr w:rsidR="005D75CD">
        <w:trPr>
          <w:trHeight w:val="460"/>
        </w:trPr>
        <w:tc>
          <w:tcPr>
            <w:tcW w:w="4253" w:type="dxa"/>
          </w:tcPr>
          <w:p w:rsidR="005D75CD" w:rsidRDefault="00F44417">
            <w:pPr>
              <w:pStyle w:val="TableParagraph"/>
              <w:spacing w:line="270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672" w:type="dxa"/>
          </w:tcPr>
          <w:p w:rsidR="005D75CD" w:rsidRDefault="00F44417">
            <w:pPr>
              <w:pStyle w:val="TableParagraph"/>
              <w:spacing w:line="270" w:lineRule="exact"/>
              <w:ind w:left="33" w:right="19"/>
              <w:rPr>
                <w:sz w:val="24"/>
              </w:rPr>
            </w:pPr>
            <w:r>
              <w:rPr>
                <w:spacing w:val="-5"/>
                <w:sz w:val="24"/>
              </w:rPr>
              <w:t>ко</w:t>
            </w:r>
          </w:p>
        </w:tc>
        <w:tc>
          <w:tcPr>
            <w:tcW w:w="919" w:type="dxa"/>
          </w:tcPr>
          <w:p w:rsidR="005D75CD" w:rsidRDefault="00F44417">
            <w:pPr>
              <w:pStyle w:val="TableParagraph"/>
              <w:spacing w:line="270" w:lineRule="exact"/>
              <w:ind w:left="17" w:righ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7" w:type="dxa"/>
          </w:tcPr>
          <w:p w:rsidR="005D75CD" w:rsidRDefault="00F44417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  <w:tc>
          <w:tcPr>
            <w:tcW w:w="918" w:type="dxa"/>
          </w:tcPr>
          <w:p w:rsidR="005D75CD" w:rsidRDefault="00F44417">
            <w:pPr>
              <w:pStyle w:val="TableParagraph"/>
              <w:spacing w:line="270" w:lineRule="exact"/>
              <w:ind w:left="109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сн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го</w:t>
            </w:r>
            <w:proofErr w:type="spellEnd"/>
          </w:p>
        </w:tc>
      </w:tr>
    </w:tbl>
    <w:p w:rsidR="005D75CD" w:rsidRDefault="005D75CD">
      <w:pPr>
        <w:pStyle w:val="a3"/>
        <w:spacing w:before="2"/>
        <w:ind w:left="0"/>
        <w:jc w:val="left"/>
        <w:rPr>
          <w:b/>
          <w:sz w:val="24"/>
        </w:rPr>
      </w:pPr>
    </w:p>
    <w:p w:rsidR="005D75CD" w:rsidRDefault="00F44417">
      <w:pPr>
        <w:spacing w:before="1"/>
        <w:ind w:left="849"/>
        <w:rPr>
          <w:b/>
          <w:sz w:val="24"/>
        </w:rPr>
      </w:pPr>
      <w:r>
        <w:rPr>
          <w:b/>
          <w:sz w:val="24"/>
        </w:rPr>
        <w:t>ДГЗ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диктант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грамматическим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заданием</w:t>
      </w:r>
    </w:p>
    <w:p w:rsidR="005D75CD" w:rsidRDefault="00F44417">
      <w:pPr>
        <w:ind w:left="849" w:right="2710"/>
        <w:rPr>
          <w:b/>
          <w:sz w:val="24"/>
        </w:rPr>
      </w:pPr>
      <w:r>
        <w:rPr>
          <w:b/>
          <w:sz w:val="24"/>
        </w:rPr>
        <w:t>КСГЗ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контрольное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списывание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грамматическим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заданием КЧ – контрольное чтение</w:t>
      </w:r>
    </w:p>
    <w:p w:rsidR="005D75CD" w:rsidRDefault="00F44417">
      <w:pPr>
        <w:ind w:left="849"/>
        <w:rPr>
          <w:b/>
          <w:sz w:val="24"/>
        </w:rPr>
      </w:pPr>
      <w:r>
        <w:rPr>
          <w:b/>
          <w:sz w:val="24"/>
        </w:rPr>
        <w:t>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pacing w:val="-4"/>
          <w:sz w:val="24"/>
        </w:rPr>
        <w:t>тест</w:t>
      </w:r>
    </w:p>
    <w:p w:rsidR="005D75CD" w:rsidRDefault="00F44417" w:rsidP="00225976">
      <w:pPr>
        <w:ind w:left="849" w:right="7089"/>
        <w:rPr>
          <w:b/>
          <w:sz w:val="24"/>
        </w:rPr>
      </w:pPr>
      <w:r>
        <w:rPr>
          <w:b/>
          <w:sz w:val="24"/>
        </w:rPr>
        <w:t>К</w:t>
      </w:r>
      <w:proofErr w:type="gramStart"/>
      <w:r>
        <w:rPr>
          <w:b/>
          <w:sz w:val="24"/>
        </w:rPr>
        <w:t>Р-</w:t>
      </w:r>
      <w:proofErr w:type="gramEnd"/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контрольная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</w:t>
      </w:r>
      <w:r w:rsidR="00225976">
        <w:rPr>
          <w:b/>
          <w:sz w:val="24"/>
        </w:rPr>
        <w:t>абота ГО – годовая отметка ПР - п</w:t>
      </w:r>
      <w:r>
        <w:rPr>
          <w:b/>
          <w:sz w:val="24"/>
        </w:rPr>
        <w:t xml:space="preserve">роектная </w:t>
      </w:r>
      <w:r w:rsidR="00225976">
        <w:rPr>
          <w:b/>
          <w:sz w:val="24"/>
        </w:rPr>
        <w:t>р</w:t>
      </w:r>
      <w:r>
        <w:rPr>
          <w:b/>
          <w:sz w:val="24"/>
        </w:rPr>
        <w:t>абота</w:t>
      </w:r>
    </w:p>
    <w:p w:rsidR="005D75CD" w:rsidRDefault="00F44417">
      <w:pPr>
        <w:ind w:left="849" w:right="3775"/>
        <w:rPr>
          <w:b/>
          <w:sz w:val="24"/>
        </w:rPr>
      </w:pPr>
      <w:proofErr w:type="gramStart"/>
      <w:r>
        <w:rPr>
          <w:b/>
          <w:sz w:val="24"/>
        </w:rPr>
        <w:t>КО</w:t>
      </w:r>
      <w:proofErr w:type="gramEnd"/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качественная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уровня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учащихся СН – сдача нормативов</w:t>
      </w:r>
    </w:p>
    <w:p w:rsidR="00F44417" w:rsidRDefault="00F44417"/>
    <w:sectPr w:rsidR="00F44417">
      <w:footerReference w:type="default" r:id="rId10"/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439" w:rsidRDefault="007A2439">
      <w:r>
        <w:separator/>
      </w:r>
    </w:p>
  </w:endnote>
  <w:endnote w:type="continuationSeparator" w:id="0">
    <w:p w:rsidR="007A2439" w:rsidRDefault="007A2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5CD" w:rsidRDefault="005D75CD">
    <w:pPr>
      <w:pStyle w:val="a3"/>
      <w:spacing w:line="14" w:lineRule="auto"/>
      <w:ind w:left="0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5CD" w:rsidRDefault="005D75CD">
    <w:pPr>
      <w:pStyle w:val="a3"/>
      <w:spacing w:line="14" w:lineRule="auto"/>
      <w:ind w:left="0"/>
      <w:jc w:val="left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5CD" w:rsidRDefault="005D75CD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439" w:rsidRDefault="007A2439">
      <w:r>
        <w:separator/>
      </w:r>
    </w:p>
  </w:footnote>
  <w:footnote w:type="continuationSeparator" w:id="0">
    <w:p w:rsidR="007A2439" w:rsidRDefault="007A24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407F3"/>
    <w:multiLevelType w:val="hybridMultilevel"/>
    <w:tmpl w:val="5AA4CD92"/>
    <w:lvl w:ilvl="0" w:tplc="D7BE2992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6741FAA">
      <w:numFmt w:val="bullet"/>
      <w:lvlText w:val="•"/>
      <w:lvlJc w:val="left"/>
      <w:pPr>
        <w:ind w:left="1766" w:hanging="360"/>
      </w:pPr>
      <w:rPr>
        <w:rFonts w:hint="default"/>
        <w:lang w:val="ru-RU" w:eastAsia="en-US" w:bidi="ar-SA"/>
      </w:rPr>
    </w:lvl>
    <w:lvl w:ilvl="2" w:tplc="0F8480BC">
      <w:numFmt w:val="bullet"/>
      <w:lvlText w:val="•"/>
      <w:lvlJc w:val="left"/>
      <w:pPr>
        <w:ind w:left="2672" w:hanging="360"/>
      </w:pPr>
      <w:rPr>
        <w:rFonts w:hint="default"/>
        <w:lang w:val="ru-RU" w:eastAsia="en-US" w:bidi="ar-SA"/>
      </w:rPr>
    </w:lvl>
    <w:lvl w:ilvl="3" w:tplc="33A83D8A">
      <w:numFmt w:val="bullet"/>
      <w:lvlText w:val="•"/>
      <w:lvlJc w:val="left"/>
      <w:pPr>
        <w:ind w:left="3579" w:hanging="360"/>
      </w:pPr>
      <w:rPr>
        <w:rFonts w:hint="default"/>
        <w:lang w:val="ru-RU" w:eastAsia="en-US" w:bidi="ar-SA"/>
      </w:rPr>
    </w:lvl>
    <w:lvl w:ilvl="4" w:tplc="662ADCF0">
      <w:numFmt w:val="bullet"/>
      <w:lvlText w:val="•"/>
      <w:lvlJc w:val="left"/>
      <w:pPr>
        <w:ind w:left="4485" w:hanging="360"/>
      </w:pPr>
      <w:rPr>
        <w:rFonts w:hint="default"/>
        <w:lang w:val="ru-RU" w:eastAsia="en-US" w:bidi="ar-SA"/>
      </w:rPr>
    </w:lvl>
    <w:lvl w:ilvl="5" w:tplc="6EAC13DA">
      <w:numFmt w:val="bullet"/>
      <w:lvlText w:val="•"/>
      <w:lvlJc w:val="left"/>
      <w:pPr>
        <w:ind w:left="5391" w:hanging="360"/>
      </w:pPr>
      <w:rPr>
        <w:rFonts w:hint="default"/>
        <w:lang w:val="ru-RU" w:eastAsia="en-US" w:bidi="ar-SA"/>
      </w:rPr>
    </w:lvl>
    <w:lvl w:ilvl="6" w:tplc="EBBC103A">
      <w:numFmt w:val="bullet"/>
      <w:lvlText w:val="•"/>
      <w:lvlJc w:val="left"/>
      <w:pPr>
        <w:ind w:left="6298" w:hanging="360"/>
      </w:pPr>
      <w:rPr>
        <w:rFonts w:hint="default"/>
        <w:lang w:val="ru-RU" w:eastAsia="en-US" w:bidi="ar-SA"/>
      </w:rPr>
    </w:lvl>
    <w:lvl w:ilvl="7" w:tplc="F85C6C36">
      <w:numFmt w:val="bullet"/>
      <w:lvlText w:val="•"/>
      <w:lvlJc w:val="left"/>
      <w:pPr>
        <w:ind w:left="7204" w:hanging="360"/>
      </w:pPr>
      <w:rPr>
        <w:rFonts w:hint="default"/>
        <w:lang w:val="ru-RU" w:eastAsia="en-US" w:bidi="ar-SA"/>
      </w:rPr>
    </w:lvl>
    <w:lvl w:ilvl="8" w:tplc="C3784DB2">
      <w:numFmt w:val="bullet"/>
      <w:lvlText w:val="•"/>
      <w:lvlJc w:val="left"/>
      <w:pPr>
        <w:ind w:left="8110" w:hanging="360"/>
      </w:pPr>
      <w:rPr>
        <w:rFonts w:hint="default"/>
        <w:lang w:val="ru-RU" w:eastAsia="en-US" w:bidi="ar-SA"/>
      </w:rPr>
    </w:lvl>
  </w:abstractNum>
  <w:abstractNum w:abstractNumId="1">
    <w:nsid w:val="27E10DC4"/>
    <w:multiLevelType w:val="hybridMultilevel"/>
    <w:tmpl w:val="9E3E3FDC"/>
    <w:lvl w:ilvl="0" w:tplc="3F6C9EAE">
      <w:numFmt w:val="bullet"/>
      <w:lvlText w:val=""/>
      <w:lvlJc w:val="left"/>
      <w:pPr>
        <w:ind w:left="13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AD0C0C0">
      <w:numFmt w:val="bullet"/>
      <w:lvlText w:val="•"/>
      <w:lvlJc w:val="left"/>
      <w:pPr>
        <w:ind w:left="2288" w:hanging="360"/>
      </w:pPr>
      <w:rPr>
        <w:rFonts w:hint="default"/>
        <w:lang w:val="ru-RU" w:eastAsia="en-US" w:bidi="ar-SA"/>
      </w:rPr>
    </w:lvl>
    <w:lvl w:ilvl="2" w:tplc="15A22EBC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3" w:tplc="4634D060">
      <w:numFmt w:val="bullet"/>
      <w:lvlText w:val="•"/>
      <w:lvlJc w:val="left"/>
      <w:pPr>
        <w:ind w:left="3985" w:hanging="360"/>
      </w:pPr>
      <w:rPr>
        <w:rFonts w:hint="default"/>
        <w:lang w:val="ru-RU" w:eastAsia="en-US" w:bidi="ar-SA"/>
      </w:rPr>
    </w:lvl>
    <w:lvl w:ilvl="4" w:tplc="8216051A">
      <w:numFmt w:val="bullet"/>
      <w:lvlText w:val="•"/>
      <w:lvlJc w:val="left"/>
      <w:pPr>
        <w:ind w:left="4833" w:hanging="360"/>
      </w:pPr>
      <w:rPr>
        <w:rFonts w:hint="default"/>
        <w:lang w:val="ru-RU" w:eastAsia="en-US" w:bidi="ar-SA"/>
      </w:rPr>
    </w:lvl>
    <w:lvl w:ilvl="5" w:tplc="011A9356">
      <w:numFmt w:val="bullet"/>
      <w:lvlText w:val="•"/>
      <w:lvlJc w:val="left"/>
      <w:pPr>
        <w:ind w:left="5681" w:hanging="360"/>
      </w:pPr>
      <w:rPr>
        <w:rFonts w:hint="default"/>
        <w:lang w:val="ru-RU" w:eastAsia="en-US" w:bidi="ar-SA"/>
      </w:rPr>
    </w:lvl>
    <w:lvl w:ilvl="6" w:tplc="B378AAF8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 w:tplc="71288128">
      <w:numFmt w:val="bullet"/>
      <w:lvlText w:val="•"/>
      <w:lvlJc w:val="left"/>
      <w:pPr>
        <w:ind w:left="7378" w:hanging="360"/>
      </w:pPr>
      <w:rPr>
        <w:rFonts w:hint="default"/>
        <w:lang w:val="ru-RU" w:eastAsia="en-US" w:bidi="ar-SA"/>
      </w:rPr>
    </w:lvl>
    <w:lvl w:ilvl="8" w:tplc="4EF0D322">
      <w:numFmt w:val="bullet"/>
      <w:lvlText w:val="•"/>
      <w:lvlJc w:val="left"/>
      <w:pPr>
        <w:ind w:left="8226" w:hanging="360"/>
      </w:pPr>
      <w:rPr>
        <w:rFonts w:hint="default"/>
        <w:lang w:val="ru-RU" w:eastAsia="en-US" w:bidi="ar-SA"/>
      </w:rPr>
    </w:lvl>
  </w:abstractNum>
  <w:abstractNum w:abstractNumId="2">
    <w:nsid w:val="62B1696B"/>
    <w:multiLevelType w:val="hybridMultilevel"/>
    <w:tmpl w:val="0AF81D12"/>
    <w:lvl w:ilvl="0" w:tplc="5762D41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75CD"/>
    <w:rsid w:val="00011A87"/>
    <w:rsid w:val="00225976"/>
    <w:rsid w:val="00396F60"/>
    <w:rsid w:val="00491448"/>
    <w:rsid w:val="005D75CD"/>
    <w:rsid w:val="007A2439"/>
    <w:rsid w:val="009E24F7"/>
    <w:rsid w:val="00A74FE3"/>
    <w:rsid w:val="00AD48B6"/>
    <w:rsid w:val="00AE7DF8"/>
    <w:rsid w:val="00BE7B57"/>
    <w:rsid w:val="00D417B7"/>
    <w:rsid w:val="00E31809"/>
    <w:rsid w:val="00E85D24"/>
    <w:rsid w:val="00F44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3" w:right="139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D417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17B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74FE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74FE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74FE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74FE3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3" w:right="139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D417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17B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74FE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74FE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74FE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74FE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</TotalTime>
  <Pages>8</Pages>
  <Words>1858</Words>
  <Characters>10596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ЧВ7</dc:creator>
  <cp:lastModifiedBy>Пользователь Windows</cp:lastModifiedBy>
  <cp:revision>7</cp:revision>
  <cp:lastPrinted>2025-08-08T07:11:00Z</cp:lastPrinted>
  <dcterms:created xsi:type="dcterms:W3CDTF">2025-08-08T07:09:00Z</dcterms:created>
  <dcterms:modified xsi:type="dcterms:W3CDTF">2025-09-11T06:36:00Z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LastSaved">
    <vt:filetime>2025-08-08T00:00:00Z</vt:filetime>
  </property>
  <property fmtid="{D5CDD505-2E9C-101B-9397-08002B2CF9AE}" pid="4" name="Producer">
    <vt:lpwstr>iText® Core 7.2.1 (AGPL version) ©2000-2021 iText Group NV</vt:lpwstr>
  </property>
</Properties>
</file>